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4BEB6" w14:textId="77777777" w:rsidR="00C60AC2" w:rsidRDefault="00000000">
      <w:r>
        <w:rPr>
          <w:b/>
          <w:sz w:val="32"/>
        </w:rPr>
        <w:t>1. Описание сервисов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84"/>
        <w:gridCol w:w="4775"/>
        <w:gridCol w:w="2201"/>
      </w:tblGrid>
      <w:tr w:rsidR="00C60AC2" w14:paraId="1F79D5C1" w14:textId="77777777">
        <w:tc>
          <w:tcPr>
            <w:tcW w:w="500" w:type="dxa"/>
            <w:noWrap/>
          </w:tcPr>
          <w:p w14:paraId="220515EC" w14:textId="77777777" w:rsidR="00C60AC2" w:rsidRDefault="00C60AC2"/>
        </w:tc>
        <w:tc>
          <w:tcPr>
            <w:tcW w:w="0" w:type="auto"/>
          </w:tcPr>
          <w:p w14:paraId="3826D55A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44D3B6A3" w14:textId="77777777" w:rsidR="00C60AC2" w:rsidRDefault="00000000">
            <w:r>
              <w:rPr>
                <w:b/>
              </w:rPr>
              <w:t>WSDL</w:t>
            </w:r>
          </w:p>
        </w:tc>
        <w:tc>
          <w:tcPr>
            <w:tcW w:w="0" w:type="auto"/>
          </w:tcPr>
          <w:p w14:paraId="091255FF" w14:textId="77777777" w:rsidR="00C60AC2" w:rsidRDefault="00000000">
            <w:r>
              <w:rPr>
                <w:b/>
              </w:rPr>
              <w:t>Описание</w:t>
            </w:r>
          </w:p>
        </w:tc>
      </w:tr>
      <w:tr w:rsidR="00C60AC2" w14:paraId="05B56792" w14:textId="77777777">
        <w:tc>
          <w:tcPr>
            <w:tcW w:w="500" w:type="dxa"/>
            <w:noWrap/>
          </w:tcPr>
          <w:p w14:paraId="200A16D8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3E1B2C1E" w14:textId="77777777" w:rsidR="00C60AC2" w:rsidRDefault="00000000">
            <w:r>
              <w:t>SessionService</w:t>
            </w:r>
          </w:p>
        </w:tc>
        <w:tc>
          <w:tcPr>
            <w:tcW w:w="0" w:type="auto"/>
          </w:tcPr>
          <w:p w14:paraId="337857F6" w14:textId="77777777" w:rsidR="00C60AC2" w:rsidRDefault="00000000">
            <w:r>
              <w:t>https://test3.esf.kgd.gov.kz:8443/esf-web/ws/api1/SessionService</w:t>
            </w:r>
          </w:p>
        </w:tc>
        <w:tc>
          <w:tcPr>
            <w:tcW w:w="0" w:type="auto"/>
          </w:tcPr>
          <w:p w14:paraId="2AD342C6" w14:textId="77777777" w:rsidR="00C60AC2" w:rsidRDefault="00000000">
            <w:r>
              <w:t>Сервис аутентификации</w:t>
            </w:r>
          </w:p>
        </w:tc>
      </w:tr>
      <w:tr w:rsidR="00C60AC2" w14:paraId="74177F9A" w14:textId="77777777">
        <w:tc>
          <w:tcPr>
            <w:tcW w:w="500" w:type="dxa"/>
            <w:noWrap/>
          </w:tcPr>
          <w:p w14:paraId="1B530403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5ACDB4DD" w14:textId="77777777" w:rsidR="00C60AC2" w:rsidRDefault="00000000">
            <w:r>
              <w:t>InvoiceService</w:t>
            </w:r>
          </w:p>
        </w:tc>
        <w:tc>
          <w:tcPr>
            <w:tcW w:w="0" w:type="auto"/>
          </w:tcPr>
          <w:p w14:paraId="20A070F5" w14:textId="77777777" w:rsidR="00C60AC2" w:rsidRDefault="00000000">
            <w:r>
              <w:t>https://test3.esf.kgd.gov.kz:8443/esf-web/ws/api1/InvoiceService</w:t>
            </w:r>
          </w:p>
        </w:tc>
        <w:tc>
          <w:tcPr>
            <w:tcW w:w="0" w:type="auto"/>
          </w:tcPr>
          <w:p w14:paraId="461A2558" w14:textId="77777777" w:rsidR="00C60AC2" w:rsidRDefault="00C60AC2"/>
        </w:tc>
      </w:tr>
      <w:tr w:rsidR="00C60AC2" w14:paraId="3D24050F" w14:textId="77777777">
        <w:tc>
          <w:tcPr>
            <w:tcW w:w="500" w:type="dxa"/>
            <w:noWrap/>
          </w:tcPr>
          <w:p w14:paraId="44872098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0EFA458F" w14:textId="77777777" w:rsidR="00C60AC2" w:rsidRDefault="00000000">
            <w:r>
              <w:t>EsfXsdService</w:t>
            </w:r>
          </w:p>
        </w:tc>
        <w:tc>
          <w:tcPr>
            <w:tcW w:w="0" w:type="auto"/>
          </w:tcPr>
          <w:p w14:paraId="324B265D" w14:textId="77777777" w:rsidR="00C60AC2" w:rsidRDefault="00000000">
            <w:r>
              <w:t>https://test3.esf.kgd.gov.kz:8443/esf-web/ws/api1/EsfXsdService</w:t>
            </w:r>
          </w:p>
        </w:tc>
        <w:tc>
          <w:tcPr>
            <w:tcW w:w="0" w:type="auto"/>
          </w:tcPr>
          <w:p w14:paraId="080B8618" w14:textId="77777777" w:rsidR="00C60AC2" w:rsidRDefault="00000000">
            <w:r>
              <w:t>Сервис генерации XSD</w:t>
            </w:r>
          </w:p>
        </w:tc>
      </w:tr>
    </w:tbl>
    <w:p w14:paraId="29E2EF16" w14:textId="77777777" w:rsidR="00C60AC2" w:rsidRDefault="00C60AC2"/>
    <w:p w14:paraId="01FAE248" w14:textId="77777777" w:rsidR="00C60AC2" w:rsidRDefault="00000000">
      <w:r>
        <w:rPr>
          <w:b/>
          <w:sz w:val="32"/>
        </w:rPr>
        <w:t>2. SessionService веб-сервис</w:t>
      </w:r>
    </w:p>
    <w:p w14:paraId="10C79BFB" w14:textId="77777777" w:rsidR="00C60AC2" w:rsidRDefault="00000000">
      <w:r>
        <w:t>Название: SessionService</w:t>
      </w:r>
      <w:r>
        <w:br/>
        <w:t>Описание: Сервис аутентификации</w:t>
      </w:r>
      <w:r>
        <w:br/>
        <w:t>Стиль: Document</w:t>
      </w:r>
      <w:r>
        <w:br/>
        <w:t>Адрес WSDL: https://test3.esf.kgd.gov.kz:8443/esf-web/ws/api1/SessionService</w:t>
      </w:r>
      <w:r>
        <w:br/>
        <w:t>Примечание. Указан адрес тестового стенда, в дальнейшем URL для получения WSDL может измениться.</w:t>
      </w:r>
      <w:r>
        <w:br/>
      </w:r>
    </w:p>
    <w:p w14:paraId="54B7AC06" w14:textId="77777777" w:rsidR="00C60AC2" w:rsidRDefault="00000000">
      <w:r>
        <w:rPr>
          <w:b/>
          <w:sz w:val="32"/>
        </w:rPr>
        <w:t>2.1. Методы сервиса SessionService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313"/>
        <w:gridCol w:w="1506"/>
        <w:gridCol w:w="1840"/>
        <w:gridCol w:w="1347"/>
      </w:tblGrid>
      <w:tr w:rsidR="00C60AC2" w14:paraId="694A0583" w14:textId="77777777">
        <w:tc>
          <w:tcPr>
            <w:tcW w:w="500" w:type="dxa"/>
            <w:noWrap/>
          </w:tcPr>
          <w:p w14:paraId="254F49BC" w14:textId="77777777" w:rsidR="00C60AC2" w:rsidRDefault="00C60AC2"/>
        </w:tc>
        <w:tc>
          <w:tcPr>
            <w:tcW w:w="0" w:type="auto"/>
          </w:tcPr>
          <w:p w14:paraId="6DCC65D2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556B0FCA" w14:textId="77777777" w:rsidR="00C60AC2" w:rsidRDefault="00000000">
            <w:r>
              <w:rPr>
                <w:b/>
              </w:rPr>
              <w:t>Вход (input)</w:t>
            </w:r>
          </w:p>
        </w:tc>
        <w:tc>
          <w:tcPr>
            <w:tcW w:w="0" w:type="auto"/>
          </w:tcPr>
          <w:p w14:paraId="0749A4CF" w14:textId="77777777" w:rsidR="00C60AC2" w:rsidRDefault="00000000">
            <w:r>
              <w:rPr>
                <w:b/>
              </w:rPr>
              <w:t>Выход (output)</w:t>
            </w:r>
          </w:p>
        </w:tc>
        <w:tc>
          <w:tcPr>
            <w:tcW w:w="0" w:type="auto"/>
          </w:tcPr>
          <w:p w14:paraId="2F44464F" w14:textId="77777777" w:rsidR="00C60AC2" w:rsidRDefault="00000000">
            <w:r>
              <w:rPr>
                <w:b/>
              </w:rPr>
              <w:t>Описание</w:t>
            </w:r>
          </w:p>
        </w:tc>
      </w:tr>
    </w:tbl>
    <w:p w14:paraId="57C25100" w14:textId="77777777" w:rsidR="00C60AC2" w:rsidRDefault="00C60AC2"/>
    <w:p w14:paraId="54AA41BE" w14:textId="77777777" w:rsidR="00C60AC2" w:rsidRDefault="00000000">
      <w:r>
        <w:rPr>
          <w:b/>
          <w:sz w:val="32"/>
        </w:rPr>
        <w:t>2.2. Типы сервиса SessionService</w:t>
      </w:r>
      <w:r>
        <w:rPr>
          <w:b/>
          <w:sz w:val="32"/>
        </w:rPr>
        <w:br/>
      </w:r>
    </w:p>
    <w:p w14:paraId="22A90093" w14:textId="77777777" w:rsidR="00C60AC2" w:rsidRDefault="00000000">
      <w:r>
        <w:rPr>
          <w:b/>
          <w:sz w:val="32"/>
        </w:rPr>
        <w:t>3. InvoiceService веб-сервис</w:t>
      </w:r>
    </w:p>
    <w:p w14:paraId="4887C61E" w14:textId="77777777" w:rsidR="00C60AC2" w:rsidRDefault="00000000">
      <w:r>
        <w:t>Название: InvoiceService</w:t>
      </w:r>
      <w:r>
        <w:br/>
        <w:t>Описание: null</w:t>
      </w:r>
      <w:r>
        <w:br/>
        <w:t>Стиль: Document</w:t>
      </w:r>
      <w:r>
        <w:br/>
        <w:t>Адрес WSDL: https://test3.esf.kgd.gov.kz:8443/esf-web/ws/api1/InvoiceService</w:t>
      </w:r>
      <w:r>
        <w:br/>
        <w:t xml:space="preserve">Примечание. Указан адрес тестового стенда, в дальнейшем URL для получения WSDL </w:t>
      </w:r>
      <w:r>
        <w:lastRenderedPageBreak/>
        <w:t>может измениться.</w:t>
      </w:r>
      <w:r>
        <w:br/>
      </w:r>
    </w:p>
    <w:p w14:paraId="1BC84804" w14:textId="77777777" w:rsidR="00C60AC2" w:rsidRDefault="00000000">
      <w:r>
        <w:rPr>
          <w:b/>
          <w:sz w:val="32"/>
        </w:rPr>
        <w:t>3.1. Методы сервиса InvoiceService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313"/>
        <w:gridCol w:w="1506"/>
        <w:gridCol w:w="1840"/>
        <w:gridCol w:w="1347"/>
      </w:tblGrid>
      <w:tr w:rsidR="00C60AC2" w14:paraId="2B05E3BC" w14:textId="77777777">
        <w:tc>
          <w:tcPr>
            <w:tcW w:w="500" w:type="dxa"/>
            <w:noWrap/>
          </w:tcPr>
          <w:p w14:paraId="6D7F7022" w14:textId="77777777" w:rsidR="00C60AC2" w:rsidRDefault="00C60AC2"/>
        </w:tc>
        <w:tc>
          <w:tcPr>
            <w:tcW w:w="0" w:type="auto"/>
          </w:tcPr>
          <w:p w14:paraId="4CFDA869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A3298E4" w14:textId="77777777" w:rsidR="00C60AC2" w:rsidRDefault="00000000">
            <w:r>
              <w:rPr>
                <w:b/>
              </w:rPr>
              <w:t>Вход (input)</w:t>
            </w:r>
          </w:p>
        </w:tc>
        <w:tc>
          <w:tcPr>
            <w:tcW w:w="0" w:type="auto"/>
          </w:tcPr>
          <w:p w14:paraId="42202703" w14:textId="77777777" w:rsidR="00C60AC2" w:rsidRDefault="00000000">
            <w:r>
              <w:rPr>
                <w:b/>
              </w:rPr>
              <w:t>Выход (output)</w:t>
            </w:r>
          </w:p>
        </w:tc>
        <w:tc>
          <w:tcPr>
            <w:tcW w:w="0" w:type="auto"/>
          </w:tcPr>
          <w:p w14:paraId="6685832B" w14:textId="77777777" w:rsidR="00C60AC2" w:rsidRDefault="00000000">
            <w:r>
              <w:rPr>
                <w:b/>
              </w:rPr>
              <w:t>Описание</w:t>
            </w:r>
          </w:p>
        </w:tc>
      </w:tr>
    </w:tbl>
    <w:p w14:paraId="1BFE7858" w14:textId="77777777" w:rsidR="00C60AC2" w:rsidRDefault="00C60AC2"/>
    <w:p w14:paraId="0C5B81AB" w14:textId="77777777" w:rsidR="00C60AC2" w:rsidRDefault="00000000">
      <w:r>
        <w:rPr>
          <w:b/>
          <w:sz w:val="32"/>
        </w:rPr>
        <w:t>3.2. Типы сервиса InvoiceService</w:t>
      </w:r>
      <w:r>
        <w:rPr>
          <w:b/>
          <w:sz w:val="32"/>
        </w:rPr>
        <w:br/>
      </w:r>
    </w:p>
    <w:p w14:paraId="2D8A2B5A" w14:textId="77777777" w:rsidR="00C60AC2" w:rsidRDefault="00000000">
      <w:r>
        <w:rPr>
          <w:b/>
          <w:sz w:val="32"/>
        </w:rPr>
        <w:t>3.3. Типы сервиса InvoiceService</w:t>
      </w:r>
      <w:r>
        <w:rPr>
          <w:b/>
          <w:sz w:val="32"/>
        </w:rPr>
        <w:br/>
      </w:r>
    </w:p>
    <w:p w14:paraId="28ADF84F" w14:textId="77777777" w:rsidR="00C60AC2" w:rsidRDefault="00000000">
      <w:r>
        <w:rPr>
          <w:b/>
          <w:sz w:val="32"/>
        </w:rPr>
        <w:t>3.3.1. ParticipantV2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31"/>
        <w:gridCol w:w="2053"/>
        <w:gridCol w:w="3121"/>
        <w:gridCol w:w="1855"/>
      </w:tblGrid>
      <w:tr w:rsidR="00C60AC2" w14:paraId="05EE90A4" w14:textId="77777777">
        <w:tc>
          <w:tcPr>
            <w:tcW w:w="500" w:type="dxa"/>
            <w:noWrap/>
          </w:tcPr>
          <w:p w14:paraId="351BB5A8" w14:textId="77777777" w:rsidR="00C60AC2" w:rsidRDefault="00C60AC2"/>
        </w:tc>
        <w:tc>
          <w:tcPr>
            <w:tcW w:w="0" w:type="auto"/>
          </w:tcPr>
          <w:p w14:paraId="0314C866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4F58A6C7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17030334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699EA360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057DC0BE" w14:textId="77777777">
        <w:tc>
          <w:tcPr>
            <w:tcW w:w="500" w:type="dxa"/>
            <w:noWrap/>
          </w:tcPr>
          <w:p w14:paraId="2C2F933C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38302C5B" w14:textId="77777777" w:rsidR="00C60AC2" w:rsidRDefault="00000000">
            <w:r>
              <w:t>tin</w:t>
            </w:r>
          </w:p>
        </w:tc>
        <w:tc>
          <w:tcPr>
            <w:tcW w:w="0" w:type="auto"/>
          </w:tcPr>
          <w:p w14:paraId="2B226472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61742488" w14:textId="77777777" w:rsidR="00C60AC2" w:rsidRDefault="00000000">
            <w:r>
              <w:t>ИИН/БИН участника совместной деятельности (H 34.1)</w:t>
            </w:r>
          </w:p>
        </w:tc>
        <w:tc>
          <w:tcPr>
            <w:tcW w:w="0" w:type="auto"/>
          </w:tcPr>
          <w:p w14:paraId="3FAA5B4F" w14:textId="77777777" w:rsidR="00C60AC2" w:rsidRDefault="00000000">
            <w:r>
              <w:t>Да</w:t>
            </w:r>
          </w:p>
        </w:tc>
      </w:tr>
      <w:tr w:rsidR="00C60AC2" w14:paraId="0CB8DF32" w14:textId="77777777">
        <w:tc>
          <w:tcPr>
            <w:tcW w:w="500" w:type="dxa"/>
            <w:noWrap/>
          </w:tcPr>
          <w:p w14:paraId="4457E0BC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7A557079" w14:textId="77777777" w:rsidR="00C60AC2" w:rsidRDefault="00000000">
            <w:r>
              <w:t>reorganizedTin</w:t>
            </w:r>
          </w:p>
        </w:tc>
        <w:tc>
          <w:tcPr>
            <w:tcW w:w="0" w:type="auto"/>
          </w:tcPr>
          <w:p w14:paraId="3AC8CC8A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445BAA44" w14:textId="77777777" w:rsidR="00C60AC2" w:rsidRDefault="00000000">
            <w:r>
              <w:t>БИН реорганизованного лица (H 34.2)</w:t>
            </w:r>
          </w:p>
        </w:tc>
        <w:tc>
          <w:tcPr>
            <w:tcW w:w="0" w:type="auto"/>
          </w:tcPr>
          <w:p w14:paraId="0B9FCE45" w14:textId="77777777" w:rsidR="00C60AC2" w:rsidRDefault="00000000">
            <w:r>
              <w:t>Нет</w:t>
            </w:r>
          </w:p>
        </w:tc>
      </w:tr>
      <w:tr w:rsidR="00C60AC2" w14:paraId="6513630A" w14:textId="77777777">
        <w:tc>
          <w:tcPr>
            <w:tcW w:w="500" w:type="dxa"/>
            <w:noWrap/>
          </w:tcPr>
          <w:p w14:paraId="2B57487F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4E8506FA" w14:textId="77777777" w:rsidR="00C60AC2" w:rsidRDefault="00000000">
            <w:r>
              <w:t>productShares</w:t>
            </w:r>
          </w:p>
        </w:tc>
        <w:tc>
          <w:tcPr>
            <w:tcW w:w="0" w:type="auto"/>
          </w:tcPr>
          <w:p w14:paraId="606992AA" w14:textId="77777777" w:rsidR="00C60AC2" w:rsidRDefault="00000000">
            <w:r>
              <w:t xml:space="preserve">Список </w:t>
            </w:r>
            <w:hyperlink w:anchor="3.3.4. ProductShareV2">
              <w:r>
                <w:rPr>
                  <w:color w:val="0000FF"/>
                  <w:u w:val="single"/>
                </w:rPr>
                <w:t>ProductShareV2</w:t>
              </w:r>
            </w:hyperlink>
          </w:p>
        </w:tc>
        <w:tc>
          <w:tcPr>
            <w:tcW w:w="0" w:type="auto"/>
          </w:tcPr>
          <w:p w14:paraId="4D2C6889" w14:textId="77777777" w:rsidR="00C60AC2" w:rsidRDefault="00000000">
            <w:r>
              <w:t>Информация по товарам (работам, услугам)</w:t>
            </w:r>
          </w:p>
        </w:tc>
        <w:tc>
          <w:tcPr>
            <w:tcW w:w="0" w:type="auto"/>
          </w:tcPr>
          <w:p w14:paraId="3BB3355F" w14:textId="77777777" w:rsidR="00C60AC2" w:rsidRDefault="00000000">
            <w:r>
              <w:t>Да</w:t>
            </w:r>
          </w:p>
        </w:tc>
      </w:tr>
    </w:tbl>
    <w:p w14:paraId="33CB5532" w14:textId="77777777" w:rsidR="00C60AC2" w:rsidRDefault="00C60AC2"/>
    <w:p w14:paraId="1A901B7C" w14:textId="77777777" w:rsidR="00C60AC2" w:rsidRDefault="00000000">
      <w:r>
        <w:rPr>
          <w:b/>
          <w:sz w:val="32"/>
        </w:rPr>
        <w:t>3.3.2. CustomerTypeV2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4109"/>
        <w:gridCol w:w="4651"/>
      </w:tblGrid>
      <w:tr w:rsidR="00C60AC2" w14:paraId="5C16C847" w14:textId="77777777">
        <w:tc>
          <w:tcPr>
            <w:tcW w:w="500" w:type="dxa"/>
            <w:noWrap/>
          </w:tcPr>
          <w:p w14:paraId="257B1FFE" w14:textId="77777777" w:rsidR="00C60AC2" w:rsidRDefault="00C60AC2"/>
        </w:tc>
        <w:tc>
          <w:tcPr>
            <w:tcW w:w="0" w:type="auto"/>
          </w:tcPr>
          <w:p w14:paraId="7F8712BC" w14:textId="77777777" w:rsidR="00C60AC2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7BE6B0BA" w14:textId="77777777" w:rsidR="00C60AC2" w:rsidRDefault="00000000">
            <w:r>
              <w:rPr>
                <w:b/>
              </w:rPr>
              <w:t>Описание</w:t>
            </w:r>
          </w:p>
        </w:tc>
      </w:tr>
      <w:tr w:rsidR="00C60AC2" w14:paraId="54CA8864" w14:textId="77777777">
        <w:tc>
          <w:tcPr>
            <w:tcW w:w="500" w:type="dxa"/>
            <w:noWrap/>
          </w:tcPr>
          <w:p w14:paraId="710E3D9B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4A5E6024" w14:textId="77777777" w:rsidR="00C60AC2" w:rsidRDefault="00000000">
            <w:r>
              <w:t>COMMITTENT</w:t>
            </w:r>
          </w:p>
        </w:tc>
        <w:tc>
          <w:tcPr>
            <w:tcW w:w="0" w:type="auto"/>
          </w:tcPr>
          <w:p w14:paraId="219B103C" w14:textId="77777777" w:rsidR="00C60AC2" w:rsidRDefault="00000000">
            <w:r>
              <w:t>Комитент</w:t>
            </w:r>
          </w:p>
        </w:tc>
      </w:tr>
      <w:tr w:rsidR="00C60AC2" w14:paraId="251AEEE7" w14:textId="77777777">
        <w:tc>
          <w:tcPr>
            <w:tcW w:w="500" w:type="dxa"/>
            <w:noWrap/>
          </w:tcPr>
          <w:p w14:paraId="78DF3FD0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27A00673" w14:textId="77777777" w:rsidR="00C60AC2" w:rsidRDefault="00000000">
            <w:r>
              <w:t>BROKER</w:t>
            </w:r>
          </w:p>
        </w:tc>
        <w:tc>
          <w:tcPr>
            <w:tcW w:w="0" w:type="auto"/>
          </w:tcPr>
          <w:p w14:paraId="4124353B" w14:textId="77777777" w:rsidR="00C60AC2" w:rsidRDefault="00000000">
            <w:r>
              <w:t>Комиссионер</w:t>
            </w:r>
          </w:p>
        </w:tc>
      </w:tr>
      <w:tr w:rsidR="00C60AC2" w14:paraId="1448683F" w14:textId="77777777">
        <w:tc>
          <w:tcPr>
            <w:tcW w:w="500" w:type="dxa"/>
            <w:noWrap/>
          </w:tcPr>
          <w:p w14:paraId="154BDEED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1AB3D6C2" w14:textId="77777777" w:rsidR="00C60AC2" w:rsidRDefault="00000000">
            <w:r>
              <w:t>LESSEE</w:t>
            </w:r>
          </w:p>
        </w:tc>
        <w:tc>
          <w:tcPr>
            <w:tcW w:w="0" w:type="auto"/>
          </w:tcPr>
          <w:p w14:paraId="00428DD9" w14:textId="77777777" w:rsidR="00C60AC2" w:rsidRDefault="00000000">
            <w:r>
              <w:t>Лизингополучатель</w:t>
            </w:r>
          </w:p>
        </w:tc>
      </w:tr>
      <w:tr w:rsidR="00C60AC2" w14:paraId="05A8560D" w14:textId="77777777">
        <w:tc>
          <w:tcPr>
            <w:tcW w:w="500" w:type="dxa"/>
            <w:noWrap/>
          </w:tcPr>
          <w:p w14:paraId="38D3E506" w14:textId="77777777" w:rsidR="00C60AC2" w:rsidRDefault="00000000">
            <w:r>
              <w:t>4</w:t>
            </w:r>
          </w:p>
        </w:tc>
        <w:tc>
          <w:tcPr>
            <w:tcW w:w="0" w:type="auto"/>
          </w:tcPr>
          <w:p w14:paraId="3405D880" w14:textId="77777777" w:rsidR="00C60AC2" w:rsidRDefault="00000000">
            <w:r>
              <w:t>JOINT_ACTIVITY_PARTICIPANT</w:t>
            </w:r>
          </w:p>
        </w:tc>
        <w:tc>
          <w:tcPr>
            <w:tcW w:w="0" w:type="auto"/>
          </w:tcPr>
          <w:p w14:paraId="5F4F70D4" w14:textId="77777777" w:rsidR="00C60AC2" w:rsidRDefault="00000000">
            <w:r>
              <w:t>Участник договора совместной деятельности</w:t>
            </w:r>
          </w:p>
        </w:tc>
      </w:tr>
      <w:tr w:rsidR="00C60AC2" w14:paraId="43A78FEA" w14:textId="77777777">
        <w:tc>
          <w:tcPr>
            <w:tcW w:w="500" w:type="dxa"/>
            <w:noWrap/>
          </w:tcPr>
          <w:p w14:paraId="25F9ECD1" w14:textId="77777777" w:rsidR="00C60AC2" w:rsidRDefault="00000000">
            <w:r>
              <w:lastRenderedPageBreak/>
              <w:t>5</w:t>
            </w:r>
          </w:p>
        </w:tc>
        <w:tc>
          <w:tcPr>
            <w:tcW w:w="0" w:type="auto"/>
          </w:tcPr>
          <w:p w14:paraId="7FFEDB53" w14:textId="77777777" w:rsidR="00C60AC2" w:rsidRDefault="00000000">
            <w:r>
              <w:t>PUBLIC_OFFICE</w:t>
            </w:r>
          </w:p>
        </w:tc>
        <w:tc>
          <w:tcPr>
            <w:tcW w:w="0" w:type="auto"/>
          </w:tcPr>
          <w:p w14:paraId="6F30F157" w14:textId="77777777" w:rsidR="00C60AC2" w:rsidRDefault="00000000">
            <w:r>
              <w:t>Государственное учреждение</w:t>
            </w:r>
          </w:p>
        </w:tc>
      </w:tr>
      <w:tr w:rsidR="00C60AC2" w14:paraId="14B2A0F4" w14:textId="77777777">
        <w:tc>
          <w:tcPr>
            <w:tcW w:w="500" w:type="dxa"/>
            <w:noWrap/>
          </w:tcPr>
          <w:p w14:paraId="0E48E0D9" w14:textId="77777777" w:rsidR="00C60AC2" w:rsidRDefault="00000000">
            <w:r>
              <w:t>6</w:t>
            </w:r>
          </w:p>
        </w:tc>
        <w:tc>
          <w:tcPr>
            <w:tcW w:w="0" w:type="auto"/>
          </w:tcPr>
          <w:p w14:paraId="1CE69A55" w14:textId="77777777" w:rsidR="00C60AC2" w:rsidRDefault="00000000">
            <w:r>
              <w:t>NONRESIDENT</w:t>
            </w:r>
          </w:p>
        </w:tc>
        <w:tc>
          <w:tcPr>
            <w:tcW w:w="0" w:type="auto"/>
          </w:tcPr>
          <w:p w14:paraId="55BB7CE1" w14:textId="77777777" w:rsidR="00C60AC2" w:rsidRDefault="00000000">
            <w:r>
              <w:t>Нерезидент</w:t>
            </w:r>
          </w:p>
        </w:tc>
      </w:tr>
      <w:tr w:rsidR="00C60AC2" w14:paraId="6A535C21" w14:textId="77777777">
        <w:tc>
          <w:tcPr>
            <w:tcW w:w="500" w:type="dxa"/>
            <w:noWrap/>
          </w:tcPr>
          <w:p w14:paraId="23D5629F" w14:textId="77777777" w:rsidR="00C60AC2" w:rsidRDefault="00000000">
            <w:r>
              <w:t>7</w:t>
            </w:r>
          </w:p>
        </w:tc>
        <w:tc>
          <w:tcPr>
            <w:tcW w:w="0" w:type="auto"/>
          </w:tcPr>
          <w:p w14:paraId="4C352728" w14:textId="77777777" w:rsidR="00C60AC2" w:rsidRDefault="00000000">
            <w:r>
              <w:t>SHARING_AGREEMENT_PARTICIPANT</w:t>
            </w:r>
          </w:p>
        </w:tc>
        <w:tc>
          <w:tcPr>
            <w:tcW w:w="0" w:type="auto"/>
          </w:tcPr>
          <w:p w14:paraId="2E2C089E" w14:textId="77777777" w:rsidR="00C60AC2" w:rsidRDefault="00000000">
            <w:r>
              <w:t>Участник СРП или сделки, заключенной в рамках СРП</w:t>
            </w:r>
          </w:p>
        </w:tc>
      </w:tr>
      <w:tr w:rsidR="00C60AC2" w14:paraId="241D2368" w14:textId="77777777">
        <w:tc>
          <w:tcPr>
            <w:tcW w:w="500" w:type="dxa"/>
            <w:noWrap/>
          </w:tcPr>
          <w:p w14:paraId="1B0249D0" w14:textId="77777777" w:rsidR="00C60AC2" w:rsidRDefault="00000000">
            <w:r>
              <w:t>8</w:t>
            </w:r>
          </w:p>
        </w:tc>
        <w:tc>
          <w:tcPr>
            <w:tcW w:w="0" w:type="auto"/>
          </w:tcPr>
          <w:p w14:paraId="41D672A6" w14:textId="77777777" w:rsidR="00C60AC2" w:rsidRDefault="00000000">
            <w:r>
              <w:t>PRINCIPAL</w:t>
            </w:r>
          </w:p>
        </w:tc>
        <w:tc>
          <w:tcPr>
            <w:tcW w:w="0" w:type="auto"/>
          </w:tcPr>
          <w:p w14:paraId="5AF92C16" w14:textId="77777777" w:rsidR="00C60AC2" w:rsidRDefault="00000000">
            <w:r>
              <w:t>Доверитель</w:t>
            </w:r>
          </w:p>
        </w:tc>
      </w:tr>
      <w:tr w:rsidR="00C60AC2" w14:paraId="7D0B4B56" w14:textId="77777777">
        <w:tc>
          <w:tcPr>
            <w:tcW w:w="500" w:type="dxa"/>
            <w:noWrap/>
          </w:tcPr>
          <w:p w14:paraId="0CE41757" w14:textId="77777777" w:rsidR="00C60AC2" w:rsidRDefault="00000000">
            <w:r>
              <w:t>9</w:t>
            </w:r>
          </w:p>
        </w:tc>
        <w:tc>
          <w:tcPr>
            <w:tcW w:w="0" w:type="auto"/>
          </w:tcPr>
          <w:p w14:paraId="25600DD1" w14:textId="77777777" w:rsidR="00C60AC2" w:rsidRDefault="00000000">
            <w:r>
              <w:t>RETAIL</w:t>
            </w:r>
          </w:p>
        </w:tc>
        <w:tc>
          <w:tcPr>
            <w:tcW w:w="0" w:type="auto"/>
          </w:tcPr>
          <w:p w14:paraId="70FEE104" w14:textId="77777777" w:rsidR="00C60AC2" w:rsidRDefault="00000000">
            <w:r>
              <w:t>Розничная реализация</w:t>
            </w:r>
          </w:p>
        </w:tc>
      </w:tr>
      <w:tr w:rsidR="00C60AC2" w14:paraId="34DB0707" w14:textId="77777777">
        <w:tc>
          <w:tcPr>
            <w:tcW w:w="500" w:type="dxa"/>
            <w:noWrap/>
          </w:tcPr>
          <w:p w14:paraId="3556303B" w14:textId="77777777" w:rsidR="00C60AC2" w:rsidRDefault="00000000">
            <w:r>
              <w:t>10</w:t>
            </w:r>
          </w:p>
        </w:tc>
        <w:tc>
          <w:tcPr>
            <w:tcW w:w="0" w:type="auto"/>
          </w:tcPr>
          <w:p w14:paraId="4685295D" w14:textId="77777777" w:rsidR="00C60AC2" w:rsidRDefault="00000000">
            <w:r>
              <w:t>INDIVIDUAL</w:t>
            </w:r>
          </w:p>
        </w:tc>
        <w:tc>
          <w:tcPr>
            <w:tcW w:w="0" w:type="auto"/>
          </w:tcPr>
          <w:p w14:paraId="7D90BE22" w14:textId="77777777" w:rsidR="00C60AC2" w:rsidRDefault="00000000">
            <w:r>
              <w:t>Физическое лицо</w:t>
            </w:r>
          </w:p>
        </w:tc>
      </w:tr>
      <w:tr w:rsidR="00C60AC2" w14:paraId="3B47890B" w14:textId="77777777">
        <w:tc>
          <w:tcPr>
            <w:tcW w:w="500" w:type="dxa"/>
            <w:noWrap/>
          </w:tcPr>
          <w:p w14:paraId="51A967F1" w14:textId="77777777" w:rsidR="00C60AC2" w:rsidRDefault="00000000">
            <w:r>
              <w:t>11</w:t>
            </w:r>
          </w:p>
        </w:tc>
        <w:tc>
          <w:tcPr>
            <w:tcW w:w="0" w:type="auto"/>
          </w:tcPr>
          <w:p w14:paraId="6B055E91" w14:textId="77777777" w:rsidR="00C60AC2" w:rsidRDefault="00000000">
            <w:r>
              <w:t>LAWYER</w:t>
            </w:r>
          </w:p>
        </w:tc>
        <w:tc>
          <w:tcPr>
            <w:tcW w:w="0" w:type="auto"/>
          </w:tcPr>
          <w:p w14:paraId="4809CE98" w14:textId="77777777" w:rsidR="00C60AC2" w:rsidRDefault="00000000">
            <w:r>
              <w:t>Адвокат</w:t>
            </w:r>
          </w:p>
        </w:tc>
      </w:tr>
      <w:tr w:rsidR="00C60AC2" w14:paraId="4EBD7381" w14:textId="77777777">
        <w:tc>
          <w:tcPr>
            <w:tcW w:w="500" w:type="dxa"/>
            <w:noWrap/>
          </w:tcPr>
          <w:p w14:paraId="42612D15" w14:textId="77777777" w:rsidR="00C60AC2" w:rsidRDefault="00000000">
            <w:r>
              <w:t>12</w:t>
            </w:r>
          </w:p>
        </w:tc>
        <w:tc>
          <w:tcPr>
            <w:tcW w:w="0" w:type="auto"/>
          </w:tcPr>
          <w:p w14:paraId="250B606A" w14:textId="77777777" w:rsidR="00C60AC2" w:rsidRDefault="00000000">
            <w:r>
              <w:t>BAILIFF</w:t>
            </w:r>
          </w:p>
        </w:tc>
        <w:tc>
          <w:tcPr>
            <w:tcW w:w="0" w:type="auto"/>
          </w:tcPr>
          <w:p w14:paraId="407E778F" w14:textId="77777777" w:rsidR="00C60AC2" w:rsidRDefault="00000000">
            <w:r>
              <w:t>Частный судебный исполнитель</w:t>
            </w:r>
          </w:p>
        </w:tc>
      </w:tr>
      <w:tr w:rsidR="00C60AC2" w14:paraId="0EBFBC57" w14:textId="77777777">
        <w:tc>
          <w:tcPr>
            <w:tcW w:w="500" w:type="dxa"/>
            <w:noWrap/>
          </w:tcPr>
          <w:p w14:paraId="5504EB70" w14:textId="77777777" w:rsidR="00C60AC2" w:rsidRDefault="00000000">
            <w:r>
              <w:t>13</w:t>
            </w:r>
          </w:p>
        </w:tc>
        <w:tc>
          <w:tcPr>
            <w:tcW w:w="0" w:type="auto"/>
          </w:tcPr>
          <w:p w14:paraId="38C8FDC8" w14:textId="77777777" w:rsidR="00C60AC2" w:rsidRDefault="00000000">
            <w:r>
              <w:t>MEDIATOR</w:t>
            </w:r>
          </w:p>
        </w:tc>
        <w:tc>
          <w:tcPr>
            <w:tcW w:w="0" w:type="auto"/>
          </w:tcPr>
          <w:p w14:paraId="11BCB02F" w14:textId="77777777" w:rsidR="00C60AC2" w:rsidRDefault="00000000">
            <w:r>
              <w:t>Медиатор</w:t>
            </w:r>
          </w:p>
        </w:tc>
      </w:tr>
      <w:tr w:rsidR="00C60AC2" w14:paraId="5DCA3693" w14:textId="77777777">
        <w:tc>
          <w:tcPr>
            <w:tcW w:w="500" w:type="dxa"/>
            <w:noWrap/>
          </w:tcPr>
          <w:p w14:paraId="6CA91119" w14:textId="77777777" w:rsidR="00C60AC2" w:rsidRDefault="00000000">
            <w:r>
              <w:t>14</w:t>
            </w:r>
          </w:p>
        </w:tc>
        <w:tc>
          <w:tcPr>
            <w:tcW w:w="0" w:type="auto"/>
          </w:tcPr>
          <w:p w14:paraId="2D01CE77" w14:textId="77777777" w:rsidR="00C60AC2" w:rsidRDefault="00000000">
            <w:r>
              <w:t>NOTARY</w:t>
            </w:r>
          </w:p>
        </w:tc>
        <w:tc>
          <w:tcPr>
            <w:tcW w:w="0" w:type="auto"/>
          </w:tcPr>
          <w:p w14:paraId="395A71BD" w14:textId="77777777" w:rsidR="00C60AC2" w:rsidRDefault="00000000">
            <w:r>
              <w:t>Нотариус</w:t>
            </w:r>
          </w:p>
        </w:tc>
      </w:tr>
    </w:tbl>
    <w:p w14:paraId="319C9A37" w14:textId="77777777" w:rsidR="00C60AC2" w:rsidRDefault="00C60AC2"/>
    <w:p w14:paraId="5FD510A3" w14:textId="77777777" w:rsidR="00C60AC2" w:rsidRDefault="00000000">
      <w:r>
        <w:rPr>
          <w:b/>
          <w:sz w:val="32"/>
        </w:rPr>
        <w:t>3.3.3. DeliveryTermV2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588"/>
        <w:gridCol w:w="1058"/>
        <w:gridCol w:w="3259"/>
        <w:gridCol w:w="1855"/>
      </w:tblGrid>
      <w:tr w:rsidR="00C60AC2" w14:paraId="405C55B3" w14:textId="77777777">
        <w:tc>
          <w:tcPr>
            <w:tcW w:w="500" w:type="dxa"/>
            <w:noWrap/>
          </w:tcPr>
          <w:p w14:paraId="0BEC2332" w14:textId="77777777" w:rsidR="00C60AC2" w:rsidRDefault="00C60AC2"/>
        </w:tc>
        <w:tc>
          <w:tcPr>
            <w:tcW w:w="0" w:type="auto"/>
          </w:tcPr>
          <w:p w14:paraId="7D0EF0CE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4138FF27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42A15FCC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3E4ECC7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51BB015A" w14:textId="77777777">
        <w:tc>
          <w:tcPr>
            <w:tcW w:w="500" w:type="dxa"/>
            <w:noWrap/>
          </w:tcPr>
          <w:p w14:paraId="315091D7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7AF7A876" w14:textId="77777777" w:rsidR="00C60AC2" w:rsidRDefault="00000000">
            <w:r>
              <w:t>hasContract</w:t>
            </w:r>
          </w:p>
        </w:tc>
        <w:tc>
          <w:tcPr>
            <w:tcW w:w="0" w:type="auto"/>
          </w:tcPr>
          <w:p w14:paraId="0A06C263" w14:textId="77777777" w:rsidR="00C60AC2" w:rsidRDefault="00000000">
            <w:r>
              <w:t>Boolean</w:t>
            </w:r>
          </w:p>
        </w:tc>
        <w:tc>
          <w:tcPr>
            <w:tcW w:w="0" w:type="auto"/>
          </w:tcPr>
          <w:p w14:paraId="405C0BD5" w14:textId="77777777" w:rsidR="00C60AC2" w:rsidRDefault="00000000">
            <w:r>
              <w:t>Договор/без договора (E 27.1 - true, E27.2 - false)</w:t>
            </w:r>
          </w:p>
        </w:tc>
        <w:tc>
          <w:tcPr>
            <w:tcW w:w="0" w:type="auto"/>
          </w:tcPr>
          <w:p w14:paraId="263EC93D" w14:textId="77777777" w:rsidR="00C60AC2" w:rsidRDefault="00000000">
            <w:r>
              <w:t>Нет</w:t>
            </w:r>
          </w:p>
        </w:tc>
      </w:tr>
      <w:tr w:rsidR="00C60AC2" w14:paraId="14BDCFDA" w14:textId="77777777">
        <w:tc>
          <w:tcPr>
            <w:tcW w:w="500" w:type="dxa"/>
            <w:noWrap/>
          </w:tcPr>
          <w:p w14:paraId="0E2FAB85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55D3CE47" w14:textId="77777777" w:rsidR="00C60AC2" w:rsidRDefault="00000000">
            <w:r>
              <w:t>contractNum</w:t>
            </w:r>
          </w:p>
        </w:tc>
        <w:tc>
          <w:tcPr>
            <w:tcW w:w="0" w:type="auto"/>
          </w:tcPr>
          <w:p w14:paraId="399D6624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66643F94" w14:textId="77777777" w:rsidR="00C60AC2" w:rsidRDefault="00000000">
            <w:r>
              <w:t>Номер договора(контракт) на поставку товаров (работ, услуг) (E 27.3)</w:t>
            </w:r>
          </w:p>
        </w:tc>
        <w:tc>
          <w:tcPr>
            <w:tcW w:w="0" w:type="auto"/>
          </w:tcPr>
          <w:p w14:paraId="2EE7FC10" w14:textId="77777777" w:rsidR="00C60AC2" w:rsidRDefault="00000000">
            <w:r>
              <w:t>Нет</w:t>
            </w:r>
          </w:p>
        </w:tc>
      </w:tr>
      <w:tr w:rsidR="00C60AC2" w14:paraId="36238413" w14:textId="77777777">
        <w:tc>
          <w:tcPr>
            <w:tcW w:w="500" w:type="dxa"/>
            <w:noWrap/>
          </w:tcPr>
          <w:p w14:paraId="50DB9019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1233E7E0" w14:textId="77777777" w:rsidR="00C60AC2" w:rsidRDefault="00000000">
            <w:r>
              <w:t>contractDate</w:t>
            </w:r>
          </w:p>
        </w:tc>
        <w:tc>
          <w:tcPr>
            <w:tcW w:w="0" w:type="auto"/>
          </w:tcPr>
          <w:p w14:paraId="6C533937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4FC6DFB3" w14:textId="77777777" w:rsidR="00C60AC2" w:rsidRDefault="00000000">
            <w:r>
              <w:t>Дата договора(контракт) на поставку товаров (работ, услуг) (E 27.4)</w:t>
            </w:r>
          </w:p>
        </w:tc>
        <w:tc>
          <w:tcPr>
            <w:tcW w:w="0" w:type="auto"/>
          </w:tcPr>
          <w:p w14:paraId="1B80C573" w14:textId="77777777" w:rsidR="00C60AC2" w:rsidRDefault="00000000">
            <w:r>
              <w:t>Нет</w:t>
            </w:r>
          </w:p>
        </w:tc>
      </w:tr>
      <w:tr w:rsidR="00C60AC2" w14:paraId="2EAD105D" w14:textId="77777777">
        <w:tc>
          <w:tcPr>
            <w:tcW w:w="500" w:type="dxa"/>
            <w:noWrap/>
          </w:tcPr>
          <w:p w14:paraId="0B8EA8B1" w14:textId="77777777" w:rsidR="00C60AC2" w:rsidRDefault="00000000">
            <w:r>
              <w:t>4</w:t>
            </w:r>
          </w:p>
        </w:tc>
        <w:tc>
          <w:tcPr>
            <w:tcW w:w="0" w:type="auto"/>
          </w:tcPr>
          <w:p w14:paraId="7AEA5554" w14:textId="77777777" w:rsidR="00C60AC2" w:rsidRDefault="00000000">
            <w:r>
              <w:t>term</w:t>
            </w:r>
          </w:p>
        </w:tc>
        <w:tc>
          <w:tcPr>
            <w:tcW w:w="0" w:type="auto"/>
          </w:tcPr>
          <w:p w14:paraId="0AD87F37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2E9512A9" w14:textId="77777777" w:rsidR="00C60AC2" w:rsidRDefault="00000000">
            <w:r>
              <w:t>Условия оплаты по договору (E 28)</w:t>
            </w:r>
          </w:p>
        </w:tc>
        <w:tc>
          <w:tcPr>
            <w:tcW w:w="0" w:type="auto"/>
          </w:tcPr>
          <w:p w14:paraId="27F9A148" w14:textId="77777777" w:rsidR="00C60AC2" w:rsidRDefault="00000000">
            <w:r>
              <w:t>Нет</w:t>
            </w:r>
          </w:p>
        </w:tc>
      </w:tr>
      <w:tr w:rsidR="00C60AC2" w14:paraId="0206CEDD" w14:textId="77777777">
        <w:tc>
          <w:tcPr>
            <w:tcW w:w="500" w:type="dxa"/>
            <w:noWrap/>
          </w:tcPr>
          <w:p w14:paraId="40598505" w14:textId="77777777" w:rsidR="00C60AC2" w:rsidRDefault="00000000">
            <w:r>
              <w:t>5</w:t>
            </w:r>
          </w:p>
        </w:tc>
        <w:tc>
          <w:tcPr>
            <w:tcW w:w="0" w:type="auto"/>
          </w:tcPr>
          <w:p w14:paraId="4550E45D" w14:textId="77777777" w:rsidR="00C60AC2" w:rsidRDefault="00000000">
            <w:r>
              <w:t>transportTypeCode</w:t>
            </w:r>
          </w:p>
        </w:tc>
        <w:tc>
          <w:tcPr>
            <w:tcW w:w="0" w:type="auto"/>
          </w:tcPr>
          <w:p w14:paraId="4B558B91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2BD813F7" w14:textId="77777777" w:rsidR="00C60AC2" w:rsidRDefault="00000000">
            <w:r>
              <w:t>Способ отправления (E 29)</w:t>
            </w:r>
          </w:p>
        </w:tc>
        <w:tc>
          <w:tcPr>
            <w:tcW w:w="0" w:type="auto"/>
          </w:tcPr>
          <w:p w14:paraId="1B82BFDA" w14:textId="77777777" w:rsidR="00C60AC2" w:rsidRDefault="00000000">
            <w:r>
              <w:t>Нет</w:t>
            </w:r>
          </w:p>
        </w:tc>
      </w:tr>
      <w:tr w:rsidR="00C60AC2" w14:paraId="1CFBFB7B" w14:textId="77777777">
        <w:tc>
          <w:tcPr>
            <w:tcW w:w="500" w:type="dxa"/>
            <w:noWrap/>
          </w:tcPr>
          <w:p w14:paraId="5A3A9E65" w14:textId="77777777" w:rsidR="00C60AC2" w:rsidRDefault="00000000">
            <w:r>
              <w:lastRenderedPageBreak/>
              <w:t>6</w:t>
            </w:r>
          </w:p>
        </w:tc>
        <w:tc>
          <w:tcPr>
            <w:tcW w:w="0" w:type="auto"/>
          </w:tcPr>
          <w:p w14:paraId="15DB65AF" w14:textId="77777777" w:rsidR="00C60AC2" w:rsidRDefault="00000000">
            <w:r>
              <w:t>warrant</w:t>
            </w:r>
          </w:p>
        </w:tc>
        <w:tc>
          <w:tcPr>
            <w:tcW w:w="0" w:type="auto"/>
          </w:tcPr>
          <w:p w14:paraId="1CD89EA7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3D4B295C" w14:textId="77777777" w:rsidR="00C60AC2" w:rsidRDefault="00000000">
            <w:r>
              <w:t>Номер доверенности на поставку товаров (работ, услуг) (E 30.1)</w:t>
            </w:r>
          </w:p>
        </w:tc>
        <w:tc>
          <w:tcPr>
            <w:tcW w:w="0" w:type="auto"/>
          </w:tcPr>
          <w:p w14:paraId="077E8D36" w14:textId="77777777" w:rsidR="00C60AC2" w:rsidRDefault="00000000">
            <w:r>
              <w:t>Нет</w:t>
            </w:r>
          </w:p>
        </w:tc>
      </w:tr>
      <w:tr w:rsidR="00C60AC2" w14:paraId="39E89CD4" w14:textId="77777777">
        <w:tc>
          <w:tcPr>
            <w:tcW w:w="500" w:type="dxa"/>
            <w:noWrap/>
          </w:tcPr>
          <w:p w14:paraId="09EB4D44" w14:textId="77777777" w:rsidR="00C60AC2" w:rsidRDefault="00000000">
            <w:r>
              <w:t>7</w:t>
            </w:r>
          </w:p>
        </w:tc>
        <w:tc>
          <w:tcPr>
            <w:tcW w:w="0" w:type="auto"/>
          </w:tcPr>
          <w:p w14:paraId="22FFEA4B" w14:textId="77777777" w:rsidR="00C60AC2" w:rsidRDefault="00000000">
            <w:r>
              <w:t>warrantDate</w:t>
            </w:r>
          </w:p>
        </w:tc>
        <w:tc>
          <w:tcPr>
            <w:tcW w:w="0" w:type="auto"/>
          </w:tcPr>
          <w:p w14:paraId="4ECC08C0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04788EDC" w14:textId="77777777" w:rsidR="00C60AC2" w:rsidRDefault="00000000">
            <w:r>
              <w:t>Дата доверенности на поставку товаров (работ, услуг) (E 30.2)</w:t>
            </w:r>
          </w:p>
        </w:tc>
        <w:tc>
          <w:tcPr>
            <w:tcW w:w="0" w:type="auto"/>
          </w:tcPr>
          <w:p w14:paraId="200D50FC" w14:textId="77777777" w:rsidR="00C60AC2" w:rsidRDefault="00000000">
            <w:r>
              <w:t>Нет</w:t>
            </w:r>
          </w:p>
        </w:tc>
      </w:tr>
      <w:tr w:rsidR="00C60AC2" w14:paraId="17F74499" w14:textId="77777777">
        <w:tc>
          <w:tcPr>
            <w:tcW w:w="500" w:type="dxa"/>
            <w:noWrap/>
          </w:tcPr>
          <w:p w14:paraId="2BD53D38" w14:textId="77777777" w:rsidR="00C60AC2" w:rsidRDefault="00000000">
            <w:r>
              <w:t>8</w:t>
            </w:r>
          </w:p>
        </w:tc>
        <w:tc>
          <w:tcPr>
            <w:tcW w:w="0" w:type="auto"/>
          </w:tcPr>
          <w:p w14:paraId="2E9A5CC5" w14:textId="77777777" w:rsidR="00C60AC2" w:rsidRDefault="00000000">
            <w:r>
              <w:t>destination</w:t>
            </w:r>
          </w:p>
        </w:tc>
        <w:tc>
          <w:tcPr>
            <w:tcW w:w="0" w:type="auto"/>
          </w:tcPr>
          <w:p w14:paraId="72E5B9B8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7212C4F9" w14:textId="77777777" w:rsidR="00C60AC2" w:rsidRDefault="00000000">
            <w:r>
              <w:t>Пункт назначения поставляемых товаров (работ, услуг) (E 31)</w:t>
            </w:r>
          </w:p>
        </w:tc>
        <w:tc>
          <w:tcPr>
            <w:tcW w:w="0" w:type="auto"/>
          </w:tcPr>
          <w:p w14:paraId="551B6B7C" w14:textId="77777777" w:rsidR="00C60AC2" w:rsidRDefault="00000000">
            <w:r>
              <w:t>Нет</w:t>
            </w:r>
          </w:p>
        </w:tc>
      </w:tr>
      <w:tr w:rsidR="00C60AC2" w14:paraId="2F240069" w14:textId="77777777">
        <w:tc>
          <w:tcPr>
            <w:tcW w:w="500" w:type="dxa"/>
            <w:noWrap/>
          </w:tcPr>
          <w:p w14:paraId="040F5F2D" w14:textId="77777777" w:rsidR="00C60AC2" w:rsidRDefault="00000000">
            <w:r>
              <w:t>9</w:t>
            </w:r>
          </w:p>
        </w:tc>
        <w:tc>
          <w:tcPr>
            <w:tcW w:w="0" w:type="auto"/>
          </w:tcPr>
          <w:p w14:paraId="5CC300A9" w14:textId="77777777" w:rsidR="00C60AC2" w:rsidRDefault="00000000">
            <w:r>
              <w:t>deliveryConditionCode</w:t>
            </w:r>
          </w:p>
        </w:tc>
        <w:tc>
          <w:tcPr>
            <w:tcW w:w="0" w:type="auto"/>
          </w:tcPr>
          <w:p w14:paraId="3FFD3FE4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7188E844" w14:textId="77777777" w:rsidR="00C60AC2" w:rsidRDefault="00000000">
            <w:r>
              <w:t>Условия поставки (E 31.1)</w:t>
            </w:r>
          </w:p>
        </w:tc>
        <w:tc>
          <w:tcPr>
            <w:tcW w:w="0" w:type="auto"/>
          </w:tcPr>
          <w:p w14:paraId="2C435BC3" w14:textId="77777777" w:rsidR="00C60AC2" w:rsidRDefault="00000000">
            <w:r>
              <w:t>Нет</w:t>
            </w:r>
          </w:p>
        </w:tc>
      </w:tr>
      <w:tr w:rsidR="00C60AC2" w14:paraId="51206DA8" w14:textId="77777777">
        <w:tc>
          <w:tcPr>
            <w:tcW w:w="500" w:type="dxa"/>
            <w:noWrap/>
          </w:tcPr>
          <w:p w14:paraId="13309B4E" w14:textId="77777777" w:rsidR="00C60AC2" w:rsidRDefault="00000000">
            <w:r>
              <w:t>10</w:t>
            </w:r>
          </w:p>
        </w:tc>
        <w:tc>
          <w:tcPr>
            <w:tcW w:w="0" w:type="auto"/>
          </w:tcPr>
          <w:p w14:paraId="4AC2CD09" w14:textId="77777777" w:rsidR="00C60AC2" w:rsidRDefault="00000000">
            <w:r>
              <w:t>accountNumber</w:t>
            </w:r>
          </w:p>
        </w:tc>
        <w:tc>
          <w:tcPr>
            <w:tcW w:w="0" w:type="auto"/>
          </w:tcPr>
          <w:p w14:paraId="2E40B9F9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42B47EC" w14:textId="77777777" w:rsidR="00C60AC2" w:rsidRDefault="00000000">
            <w:r>
              <w:t>Учетный номер</w:t>
            </w:r>
          </w:p>
        </w:tc>
        <w:tc>
          <w:tcPr>
            <w:tcW w:w="0" w:type="auto"/>
          </w:tcPr>
          <w:p w14:paraId="0B72E0A2" w14:textId="77777777" w:rsidR="00C60AC2" w:rsidRDefault="00000000">
            <w:r>
              <w:t>Нет</w:t>
            </w:r>
          </w:p>
        </w:tc>
      </w:tr>
    </w:tbl>
    <w:p w14:paraId="641BB8D2" w14:textId="77777777" w:rsidR="00C60AC2" w:rsidRDefault="00C60AC2"/>
    <w:p w14:paraId="168E349F" w14:textId="77777777" w:rsidR="00C60AC2" w:rsidRDefault="00000000">
      <w:r>
        <w:rPr>
          <w:b/>
          <w:sz w:val="32"/>
        </w:rPr>
        <w:t>3.3.4. ProductShareV2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3167"/>
        <w:gridCol w:w="1388"/>
        <w:gridCol w:w="2350"/>
        <w:gridCol w:w="1855"/>
      </w:tblGrid>
      <w:tr w:rsidR="00C60AC2" w14:paraId="6070EAF6" w14:textId="77777777">
        <w:tc>
          <w:tcPr>
            <w:tcW w:w="500" w:type="dxa"/>
            <w:noWrap/>
          </w:tcPr>
          <w:p w14:paraId="6885738D" w14:textId="77777777" w:rsidR="00C60AC2" w:rsidRDefault="00C60AC2"/>
        </w:tc>
        <w:tc>
          <w:tcPr>
            <w:tcW w:w="0" w:type="auto"/>
          </w:tcPr>
          <w:p w14:paraId="62AEE67A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6ACCB2A1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49EDC24C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143C888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1896790D" w14:textId="77777777">
        <w:tc>
          <w:tcPr>
            <w:tcW w:w="500" w:type="dxa"/>
            <w:noWrap/>
          </w:tcPr>
          <w:p w14:paraId="66F2CC3C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0B921715" w14:textId="77777777" w:rsidR="00C60AC2" w:rsidRDefault="00000000">
            <w:r>
              <w:t>productNumber</w:t>
            </w:r>
          </w:p>
        </w:tc>
        <w:tc>
          <w:tcPr>
            <w:tcW w:w="0" w:type="auto"/>
          </w:tcPr>
          <w:p w14:paraId="7E8C28B6" w14:textId="77777777" w:rsidR="00C60AC2" w:rsidRDefault="00000000">
            <w:r>
              <w:t>Integer</w:t>
            </w:r>
          </w:p>
        </w:tc>
        <w:tc>
          <w:tcPr>
            <w:tcW w:w="0" w:type="auto"/>
          </w:tcPr>
          <w:p w14:paraId="6202D523" w14:textId="77777777" w:rsidR="00C60AC2" w:rsidRDefault="00000000">
            <w:r>
              <w:t>Номер продукта (товара, услуги)</w:t>
            </w:r>
          </w:p>
        </w:tc>
        <w:tc>
          <w:tcPr>
            <w:tcW w:w="0" w:type="auto"/>
          </w:tcPr>
          <w:p w14:paraId="21B785D8" w14:textId="77777777" w:rsidR="00C60AC2" w:rsidRDefault="00000000">
            <w:r>
              <w:t>Да</w:t>
            </w:r>
          </w:p>
        </w:tc>
      </w:tr>
      <w:tr w:rsidR="00C60AC2" w14:paraId="578ACAE8" w14:textId="77777777">
        <w:tc>
          <w:tcPr>
            <w:tcW w:w="500" w:type="dxa"/>
            <w:noWrap/>
          </w:tcPr>
          <w:p w14:paraId="5FAEA96F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4AA6ECA0" w14:textId="77777777" w:rsidR="00C60AC2" w:rsidRDefault="00000000">
            <w:r>
              <w:t>productNumberInSnt</w:t>
            </w:r>
          </w:p>
        </w:tc>
        <w:tc>
          <w:tcPr>
            <w:tcW w:w="0" w:type="auto"/>
          </w:tcPr>
          <w:p w14:paraId="00D0A626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5F82A21F" w14:textId="77777777" w:rsidR="00C60AC2" w:rsidRDefault="00000000">
            <w:r>
              <w:t>Номер продукта (товара, услуги) из СНТ (H 1)</w:t>
            </w:r>
          </w:p>
        </w:tc>
        <w:tc>
          <w:tcPr>
            <w:tcW w:w="0" w:type="auto"/>
          </w:tcPr>
          <w:p w14:paraId="31926072" w14:textId="77777777" w:rsidR="00C60AC2" w:rsidRDefault="00000000">
            <w:r>
              <w:t>Нет</w:t>
            </w:r>
          </w:p>
        </w:tc>
      </w:tr>
      <w:tr w:rsidR="00C60AC2" w14:paraId="438EF2F6" w14:textId="77777777">
        <w:tc>
          <w:tcPr>
            <w:tcW w:w="500" w:type="dxa"/>
            <w:noWrap/>
          </w:tcPr>
          <w:p w14:paraId="029709CA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775F463F" w14:textId="77777777" w:rsidR="00C60AC2" w:rsidRDefault="00000000">
            <w:r>
              <w:t>quantity</w:t>
            </w:r>
          </w:p>
        </w:tc>
        <w:tc>
          <w:tcPr>
            <w:tcW w:w="0" w:type="auto"/>
          </w:tcPr>
          <w:p w14:paraId="1D16E41D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1239F572" w14:textId="77777777" w:rsidR="00C60AC2" w:rsidRDefault="00000000">
            <w:r>
              <w:t>Кол-во (объем) (H 6)</w:t>
            </w:r>
          </w:p>
        </w:tc>
        <w:tc>
          <w:tcPr>
            <w:tcW w:w="0" w:type="auto"/>
          </w:tcPr>
          <w:p w14:paraId="5489BFC6" w14:textId="77777777" w:rsidR="00C60AC2" w:rsidRDefault="00000000">
            <w:r>
              <w:t>Нет</w:t>
            </w:r>
          </w:p>
        </w:tc>
      </w:tr>
      <w:tr w:rsidR="00C60AC2" w14:paraId="2F46E87E" w14:textId="77777777">
        <w:tc>
          <w:tcPr>
            <w:tcW w:w="500" w:type="dxa"/>
            <w:noWrap/>
          </w:tcPr>
          <w:p w14:paraId="5E0B8DA6" w14:textId="77777777" w:rsidR="00C60AC2" w:rsidRDefault="00000000">
            <w:r>
              <w:t>4</w:t>
            </w:r>
          </w:p>
        </w:tc>
        <w:tc>
          <w:tcPr>
            <w:tcW w:w="0" w:type="auto"/>
          </w:tcPr>
          <w:p w14:paraId="7C4601AD" w14:textId="77777777" w:rsidR="00C60AC2" w:rsidRDefault="00000000">
            <w:r>
              <w:t>quantitativeQuantity</w:t>
            </w:r>
          </w:p>
        </w:tc>
        <w:tc>
          <w:tcPr>
            <w:tcW w:w="0" w:type="auto"/>
          </w:tcPr>
          <w:p w14:paraId="24BB4B07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403A04B7" w14:textId="77777777" w:rsidR="00C60AC2" w:rsidRDefault="00000000">
            <w:r>
              <w:t>Количество товара в количественной единице измерения (H 6/1</w:t>
            </w:r>
          </w:p>
        </w:tc>
        <w:tc>
          <w:tcPr>
            <w:tcW w:w="0" w:type="auto"/>
          </w:tcPr>
          <w:p w14:paraId="0CD3AAAA" w14:textId="77777777" w:rsidR="00C60AC2" w:rsidRDefault="00000000">
            <w:r>
              <w:t>Нет</w:t>
            </w:r>
          </w:p>
        </w:tc>
      </w:tr>
      <w:tr w:rsidR="00C60AC2" w14:paraId="4101AE35" w14:textId="77777777">
        <w:tc>
          <w:tcPr>
            <w:tcW w:w="500" w:type="dxa"/>
            <w:noWrap/>
          </w:tcPr>
          <w:p w14:paraId="4E51EE1C" w14:textId="77777777" w:rsidR="00C60AC2" w:rsidRDefault="00000000">
            <w:r>
              <w:t>5</w:t>
            </w:r>
          </w:p>
        </w:tc>
        <w:tc>
          <w:tcPr>
            <w:tcW w:w="0" w:type="auto"/>
          </w:tcPr>
          <w:p w14:paraId="382874D3" w14:textId="77777777" w:rsidR="00C60AC2" w:rsidRDefault="00000000">
            <w:r>
              <w:t>priceWithoutTax</w:t>
            </w:r>
          </w:p>
        </w:tc>
        <w:tc>
          <w:tcPr>
            <w:tcW w:w="0" w:type="auto"/>
          </w:tcPr>
          <w:p w14:paraId="03169587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14730B7A" w14:textId="77777777" w:rsidR="00C60AC2" w:rsidRDefault="00000000">
            <w:r>
              <w:t>Стоимость ТРУ без учета НДС (H 7)</w:t>
            </w:r>
          </w:p>
        </w:tc>
        <w:tc>
          <w:tcPr>
            <w:tcW w:w="0" w:type="auto"/>
          </w:tcPr>
          <w:p w14:paraId="1C8BF9FA" w14:textId="77777777" w:rsidR="00C60AC2" w:rsidRDefault="00000000">
            <w:r>
              <w:t>Да</w:t>
            </w:r>
          </w:p>
        </w:tc>
      </w:tr>
      <w:tr w:rsidR="00C60AC2" w14:paraId="5606B567" w14:textId="77777777">
        <w:tc>
          <w:tcPr>
            <w:tcW w:w="500" w:type="dxa"/>
            <w:noWrap/>
          </w:tcPr>
          <w:p w14:paraId="7884FE8B" w14:textId="77777777" w:rsidR="00C60AC2" w:rsidRDefault="00000000">
            <w:r>
              <w:t>6</w:t>
            </w:r>
          </w:p>
        </w:tc>
        <w:tc>
          <w:tcPr>
            <w:tcW w:w="0" w:type="auto"/>
          </w:tcPr>
          <w:p w14:paraId="21260BCA" w14:textId="77777777" w:rsidR="00C60AC2" w:rsidRDefault="00000000">
            <w:r>
              <w:t>exciseAmount</w:t>
            </w:r>
          </w:p>
        </w:tc>
        <w:tc>
          <w:tcPr>
            <w:tcW w:w="0" w:type="auto"/>
          </w:tcPr>
          <w:p w14:paraId="4B9F106F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30465A2D" w14:textId="77777777" w:rsidR="00C60AC2" w:rsidRDefault="00000000">
            <w:r>
              <w:t>Акциз-Сумма (H 10)</w:t>
            </w:r>
          </w:p>
        </w:tc>
        <w:tc>
          <w:tcPr>
            <w:tcW w:w="0" w:type="auto"/>
          </w:tcPr>
          <w:p w14:paraId="15FE40C0" w14:textId="77777777" w:rsidR="00C60AC2" w:rsidRDefault="00000000">
            <w:r>
              <w:t>Нет</w:t>
            </w:r>
          </w:p>
        </w:tc>
      </w:tr>
      <w:tr w:rsidR="00C60AC2" w14:paraId="76F9F71B" w14:textId="77777777">
        <w:tc>
          <w:tcPr>
            <w:tcW w:w="500" w:type="dxa"/>
            <w:noWrap/>
          </w:tcPr>
          <w:p w14:paraId="5A6A1E56" w14:textId="77777777" w:rsidR="00C60AC2" w:rsidRDefault="00000000">
            <w:r>
              <w:t>7</w:t>
            </w:r>
          </w:p>
        </w:tc>
        <w:tc>
          <w:tcPr>
            <w:tcW w:w="0" w:type="auto"/>
          </w:tcPr>
          <w:p w14:paraId="341AB4FD" w14:textId="77777777" w:rsidR="00C60AC2" w:rsidRDefault="00000000">
            <w:r>
              <w:t>turnoverSize</w:t>
            </w:r>
          </w:p>
        </w:tc>
        <w:tc>
          <w:tcPr>
            <w:tcW w:w="0" w:type="auto"/>
          </w:tcPr>
          <w:p w14:paraId="7F9E2F63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728CF53A" w14:textId="77777777" w:rsidR="00C60AC2" w:rsidRDefault="00000000">
            <w:r>
              <w:t>Размер оборота по реализации (H 11)</w:t>
            </w:r>
          </w:p>
        </w:tc>
        <w:tc>
          <w:tcPr>
            <w:tcW w:w="0" w:type="auto"/>
          </w:tcPr>
          <w:p w14:paraId="24A8B379" w14:textId="77777777" w:rsidR="00C60AC2" w:rsidRDefault="00000000">
            <w:r>
              <w:t>Да</w:t>
            </w:r>
          </w:p>
        </w:tc>
      </w:tr>
      <w:tr w:rsidR="00C60AC2" w14:paraId="0067F504" w14:textId="77777777">
        <w:tc>
          <w:tcPr>
            <w:tcW w:w="500" w:type="dxa"/>
            <w:noWrap/>
          </w:tcPr>
          <w:p w14:paraId="6E89B1F4" w14:textId="77777777" w:rsidR="00C60AC2" w:rsidRDefault="00000000">
            <w:r>
              <w:lastRenderedPageBreak/>
              <w:t>8</w:t>
            </w:r>
          </w:p>
        </w:tc>
        <w:tc>
          <w:tcPr>
            <w:tcW w:w="0" w:type="auto"/>
          </w:tcPr>
          <w:p w14:paraId="337CD441" w14:textId="77777777" w:rsidR="00C60AC2" w:rsidRDefault="00000000">
            <w:r>
              <w:t>ndsRate</w:t>
            </w:r>
          </w:p>
        </w:tc>
        <w:tc>
          <w:tcPr>
            <w:tcW w:w="0" w:type="auto"/>
          </w:tcPr>
          <w:p w14:paraId="56E789C5" w14:textId="77777777" w:rsidR="00C60AC2" w:rsidRDefault="00000000">
            <w:r>
              <w:t>Integer</w:t>
            </w:r>
          </w:p>
        </w:tc>
        <w:tc>
          <w:tcPr>
            <w:tcW w:w="0" w:type="auto"/>
          </w:tcPr>
          <w:p w14:paraId="0B9D2156" w14:textId="77777777" w:rsidR="00C60AC2" w:rsidRDefault="00000000">
            <w:r>
              <w:t>НДС-Ставка (G 12)</w:t>
            </w:r>
          </w:p>
        </w:tc>
        <w:tc>
          <w:tcPr>
            <w:tcW w:w="0" w:type="auto"/>
          </w:tcPr>
          <w:p w14:paraId="2614A0C2" w14:textId="77777777" w:rsidR="00C60AC2" w:rsidRDefault="00000000">
            <w:r>
              <w:t>Нет</w:t>
            </w:r>
          </w:p>
        </w:tc>
      </w:tr>
      <w:tr w:rsidR="00C60AC2" w14:paraId="2519C30D" w14:textId="77777777">
        <w:tc>
          <w:tcPr>
            <w:tcW w:w="500" w:type="dxa"/>
            <w:noWrap/>
          </w:tcPr>
          <w:p w14:paraId="2F2F5952" w14:textId="77777777" w:rsidR="00C60AC2" w:rsidRDefault="00000000">
            <w:r>
              <w:t>9</w:t>
            </w:r>
          </w:p>
        </w:tc>
        <w:tc>
          <w:tcPr>
            <w:tcW w:w="0" w:type="auto"/>
          </w:tcPr>
          <w:p w14:paraId="4682617A" w14:textId="77777777" w:rsidR="00C60AC2" w:rsidRDefault="00000000">
            <w:r>
              <w:t>ndsAmount</w:t>
            </w:r>
          </w:p>
        </w:tc>
        <w:tc>
          <w:tcPr>
            <w:tcW w:w="0" w:type="auto"/>
          </w:tcPr>
          <w:p w14:paraId="12E26083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119D373E" w14:textId="77777777" w:rsidR="00C60AC2" w:rsidRDefault="00000000">
            <w:r>
              <w:t>НДС-Сумма (H 13)</w:t>
            </w:r>
          </w:p>
        </w:tc>
        <w:tc>
          <w:tcPr>
            <w:tcW w:w="0" w:type="auto"/>
          </w:tcPr>
          <w:p w14:paraId="575CFB19" w14:textId="77777777" w:rsidR="00C60AC2" w:rsidRDefault="00000000">
            <w:r>
              <w:t>Да</w:t>
            </w:r>
          </w:p>
        </w:tc>
      </w:tr>
      <w:tr w:rsidR="00C60AC2" w14:paraId="6B1E8440" w14:textId="77777777">
        <w:tc>
          <w:tcPr>
            <w:tcW w:w="500" w:type="dxa"/>
            <w:noWrap/>
          </w:tcPr>
          <w:p w14:paraId="685CA2CF" w14:textId="77777777" w:rsidR="00C60AC2" w:rsidRDefault="00000000">
            <w:r>
              <w:t>10</w:t>
            </w:r>
          </w:p>
        </w:tc>
        <w:tc>
          <w:tcPr>
            <w:tcW w:w="0" w:type="auto"/>
          </w:tcPr>
          <w:p w14:paraId="44DEDE47" w14:textId="77777777" w:rsidR="00C60AC2" w:rsidRDefault="00000000">
            <w:r>
              <w:t>priceWithTax</w:t>
            </w:r>
          </w:p>
        </w:tc>
        <w:tc>
          <w:tcPr>
            <w:tcW w:w="0" w:type="auto"/>
          </w:tcPr>
          <w:p w14:paraId="35022608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2E79CB63" w14:textId="77777777" w:rsidR="00C60AC2" w:rsidRDefault="00000000">
            <w:r>
              <w:t>Стоимость ТРУ с учетом НДС (H 15)</w:t>
            </w:r>
          </w:p>
        </w:tc>
        <w:tc>
          <w:tcPr>
            <w:tcW w:w="0" w:type="auto"/>
          </w:tcPr>
          <w:p w14:paraId="117C5D93" w14:textId="77777777" w:rsidR="00C60AC2" w:rsidRDefault="00000000">
            <w:r>
              <w:t>Да</w:t>
            </w:r>
          </w:p>
        </w:tc>
      </w:tr>
      <w:tr w:rsidR="00C60AC2" w14:paraId="2AE2515C" w14:textId="77777777">
        <w:tc>
          <w:tcPr>
            <w:tcW w:w="500" w:type="dxa"/>
            <w:noWrap/>
          </w:tcPr>
          <w:p w14:paraId="0CC47FC4" w14:textId="77777777" w:rsidR="00C60AC2" w:rsidRDefault="00000000">
            <w:r>
              <w:t>11</w:t>
            </w:r>
          </w:p>
        </w:tc>
        <w:tc>
          <w:tcPr>
            <w:tcW w:w="0" w:type="auto"/>
          </w:tcPr>
          <w:p w14:paraId="6966470F" w14:textId="77777777" w:rsidR="00C60AC2" w:rsidRDefault="00000000">
            <w:r>
              <w:t>additional</w:t>
            </w:r>
          </w:p>
        </w:tc>
        <w:tc>
          <w:tcPr>
            <w:tcW w:w="0" w:type="auto"/>
          </w:tcPr>
          <w:p w14:paraId="13C107E2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6F581F1F" w14:textId="77777777" w:rsidR="00C60AC2" w:rsidRDefault="00000000">
            <w:r>
              <w:t>Дополнительные данные (H 19)</w:t>
            </w:r>
          </w:p>
        </w:tc>
        <w:tc>
          <w:tcPr>
            <w:tcW w:w="0" w:type="auto"/>
          </w:tcPr>
          <w:p w14:paraId="22AEE70B" w14:textId="77777777" w:rsidR="00C60AC2" w:rsidRDefault="00000000">
            <w:r>
              <w:t>Нет</w:t>
            </w:r>
          </w:p>
        </w:tc>
      </w:tr>
      <w:tr w:rsidR="00C60AC2" w14:paraId="645C22A0" w14:textId="77777777">
        <w:tc>
          <w:tcPr>
            <w:tcW w:w="500" w:type="dxa"/>
            <w:noWrap/>
          </w:tcPr>
          <w:p w14:paraId="47581162" w14:textId="77777777" w:rsidR="00C60AC2" w:rsidRDefault="00000000">
            <w:r>
              <w:t>12</w:t>
            </w:r>
          </w:p>
        </w:tc>
        <w:tc>
          <w:tcPr>
            <w:tcW w:w="0" w:type="auto"/>
          </w:tcPr>
          <w:p w14:paraId="189FCA13" w14:textId="77777777" w:rsidR="00C60AC2" w:rsidRDefault="00000000">
            <w:r>
              <w:t>additionalUnitNomenclature</w:t>
            </w:r>
          </w:p>
        </w:tc>
        <w:tc>
          <w:tcPr>
            <w:tcW w:w="0" w:type="auto"/>
          </w:tcPr>
          <w:p w14:paraId="4517FCD7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444B97F3" w14:textId="77777777" w:rsidR="00C60AC2" w:rsidRDefault="00000000">
            <w:r>
              <w:t>Дополнительная единица измерения (H 20)</w:t>
            </w:r>
          </w:p>
        </w:tc>
        <w:tc>
          <w:tcPr>
            <w:tcW w:w="0" w:type="auto"/>
          </w:tcPr>
          <w:p w14:paraId="231128EF" w14:textId="77777777" w:rsidR="00C60AC2" w:rsidRDefault="00000000">
            <w:r>
              <w:t>Нет</w:t>
            </w:r>
          </w:p>
        </w:tc>
      </w:tr>
    </w:tbl>
    <w:p w14:paraId="3DA9511B" w14:textId="77777777" w:rsidR="00C60AC2" w:rsidRDefault="00C60AC2"/>
    <w:p w14:paraId="239951C0" w14:textId="77777777" w:rsidR="00C60AC2" w:rsidRDefault="00000000">
      <w:r>
        <w:rPr>
          <w:b/>
          <w:sz w:val="32"/>
        </w:rPr>
        <w:t>3.3.5. ConsigneeV2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554"/>
        <w:gridCol w:w="1456"/>
        <w:gridCol w:w="2694"/>
        <w:gridCol w:w="1855"/>
      </w:tblGrid>
      <w:tr w:rsidR="00C60AC2" w14:paraId="2C37F89B" w14:textId="77777777">
        <w:tc>
          <w:tcPr>
            <w:tcW w:w="500" w:type="dxa"/>
            <w:noWrap/>
          </w:tcPr>
          <w:p w14:paraId="4BE1FD87" w14:textId="77777777" w:rsidR="00C60AC2" w:rsidRDefault="00C60AC2"/>
        </w:tc>
        <w:tc>
          <w:tcPr>
            <w:tcW w:w="0" w:type="auto"/>
          </w:tcPr>
          <w:p w14:paraId="37C80886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0FFBC66A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48F779CB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59083DCE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219FA19C" w14:textId="77777777">
        <w:tc>
          <w:tcPr>
            <w:tcW w:w="500" w:type="dxa"/>
            <w:noWrap/>
          </w:tcPr>
          <w:p w14:paraId="7A4913F1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608F093F" w14:textId="77777777" w:rsidR="00C60AC2" w:rsidRDefault="00000000">
            <w:r>
              <w:t>tin</w:t>
            </w:r>
          </w:p>
        </w:tc>
        <w:tc>
          <w:tcPr>
            <w:tcW w:w="0" w:type="auto"/>
          </w:tcPr>
          <w:p w14:paraId="6A62AA19" w14:textId="77777777" w:rsidR="00C60AC2" w:rsidRDefault="00000000">
            <w:r>
              <w:t>String (0-50)</w:t>
            </w:r>
          </w:p>
        </w:tc>
        <w:tc>
          <w:tcPr>
            <w:tcW w:w="0" w:type="auto"/>
          </w:tcPr>
          <w:p w14:paraId="662476B8" w14:textId="77777777" w:rsidR="00C60AC2" w:rsidRDefault="00000000">
            <w:r>
              <w:t>ИИН/БИН (D 26.1)</w:t>
            </w:r>
          </w:p>
        </w:tc>
        <w:tc>
          <w:tcPr>
            <w:tcW w:w="0" w:type="auto"/>
          </w:tcPr>
          <w:p w14:paraId="1FEB516E" w14:textId="77777777" w:rsidR="00C60AC2" w:rsidRDefault="00000000">
            <w:r>
              <w:t>Нет</w:t>
            </w:r>
          </w:p>
        </w:tc>
      </w:tr>
      <w:tr w:rsidR="00C60AC2" w14:paraId="564C19D7" w14:textId="77777777">
        <w:tc>
          <w:tcPr>
            <w:tcW w:w="500" w:type="dxa"/>
            <w:noWrap/>
          </w:tcPr>
          <w:p w14:paraId="04079D71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332F9B45" w14:textId="77777777" w:rsidR="00C60AC2" w:rsidRDefault="00000000">
            <w:r>
              <w:t>name</w:t>
            </w:r>
          </w:p>
        </w:tc>
        <w:tc>
          <w:tcPr>
            <w:tcW w:w="0" w:type="auto"/>
          </w:tcPr>
          <w:p w14:paraId="446467C7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5AEE2298" w14:textId="77777777" w:rsidR="00C60AC2" w:rsidRDefault="00000000">
            <w:r>
              <w:t>Наименование (D 26.2)</w:t>
            </w:r>
          </w:p>
        </w:tc>
        <w:tc>
          <w:tcPr>
            <w:tcW w:w="0" w:type="auto"/>
          </w:tcPr>
          <w:p w14:paraId="7CB2113C" w14:textId="77777777" w:rsidR="00C60AC2" w:rsidRDefault="00000000">
            <w:r>
              <w:t>Нет</w:t>
            </w:r>
          </w:p>
        </w:tc>
      </w:tr>
      <w:tr w:rsidR="00C60AC2" w14:paraId="4A6FDDB0" w14:textId="77777777">
        <w:tc>
          <w:tcPr>
            <w:tcW w:w="500" w:type="dxa"/>
            <w:noWrap/>
          </w:tcPr>
          <w:p w14:paraId="40882E70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436A56A7" w14:textId="77777777" w:rsidR="00C60AC2" w:rsidRDefault="00000000">
            <w:r>
              <w:t>address</w:t>
            </w:r>
          </w:p>
        </w:tc>
        <w:tc>
          <w:tcPr>
            <w:tcW w:w="0" w:type="auto"/>
          </w:tcPr>
          <w:p w14:paraId="618B27F2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3288629B" w14:textId="77777777" w:rsidR="00C60AC2" w:rsidRDefault="00000000">
            <w:r>
              <w:t>Адрес (D 26.3)</w:t>
            </w:r>
          </w:p>
        </w:tc>
        <w:tc>
          <w:tcPr>
            <w:tcW w:w="0" w:type="auto"/>
          </w:tcPr>
          <w:p w14:paraId="353B992B" w14:textId="77777777" w:rsidR="00C60AC2" w:rsidRDefault="00000000">
            <w:r>
              <w:t>Нет</w:t>
            </w:r>
          </w:p>
        </w:tc>
      </w:tr>
      <w:tr w:rsidR="00C60AC2" w14:paraId="326E0E0E" w14:textId="77777777">
        <w:tc>
          <w:tcPr>
            <w:tcW w:w="500" w:type="dxa"/>
            <w:noWrap/>
          </w:tcPr>
          <w:p w14:paraId="40988553" w14:textId="77777777" w:rsidR="00C60AC2" w:rsidRDefault="00000000">
            <w:r>
              <w:t>4</w:t>
            </w:r>
          </w:p>
        </w:tc>
        <w:tc>
          <w:tcPr>
            <w:tcW w:w="0" w:type="auto"/>
          </w:tcPr>
          <w:p w14:paraId="363F9992" w14:textId="77777777" w:rsidR="00C60AC2" w:rsidRDefault="00000000">
            <w:r>
              <w:t>countryCode</w:t>
            </w:r>
          </w:p>
        </w:tc>
        <w:tc>
          <w:tcPr>
            <w:tcW w:w="0" w:type="auto"/>
          </w:tcPr>
          <w:p w14:paraId="40F33667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4D7AE861" w14:textId="77777777" w:rsidR="00C60AC2" w:rsidRDefault="00000000">
            <w:r>
              <w:t>Код страны (D 26.4)</w:t>
            </w:r>
          </w:p>
        </w:tc>
        <w:tc>
          <w:tcPr>
            <w:tcW w:w="0" w:type="auto"/>
          </w:tcPr>
          <w:p w14:paraId="7F31BEB4" w14:textId="77777777" w:rsidR="00C60AC2" w:rsidRDefault="00000000">
            <w:r>
              <w:t>Да</w:t>
            </w:r>
          </w:p>
        </w:tc>
      </w:tr>
    </w:tbl>
    <w:p w14:paraId="431E02EE" w14:textId="77777777" w:rsidR="00C60AC2" w:rsidRDefault="00C60AC2"/>
    <w:p w14:paraId="7163481D" w14:textId="77777777" w:rsidR="00C60AC2" w:rsidRDefault="00000000">
      <w:r>
        <w:rPr>
          <w:b/>
          <w:sz w:val="32"/>
        </w:rPr>
        <w:t>3.3.6. InvoiceV2</w:t>
      </w:r>
      <w:hyperlink w:anchor="3.3.6. InvoiceV2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443"/>
        <w:gridCol w:w="2242"/>
        <w:gridCol w:w="1901"/>
        <w:gridCol w:w="3134"/>
        <w:gridCol w:w="1540"/>
      </w:tblGrid>
      <w:tr w:rsidR="00C60AC2" w14:paraId="1D62D95F" w14:textId="77777777">
        <w:tc>
          <w:tcPr>
            <w:tcW w:w="500" w:type="dxa"/>
            <w:noWrap/>
          </w:tcPr>
          <w:p w14:paraId="08D270B5" w14:textId="77777777" w:rsidR="00C60AC2" w:rsidRDefault="00C60AC2"/>
        </w:tc>
        <w:tc>
          <w:tcPr>
            <w:tcW w:w="0" w:type="auto"/>
          </w:tcPr>
          <w:p w14:paraId="0C3A8016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B50858A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1B1FC5CB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2CF3BB3D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181BD4FC" w14:textId="77777777">
        <w:tc>
          <w:tcPr>
            <w:tcW w:w="500" w:type="dxa"/>
            <w:noWrap/>
          </w:tcPr>
          <w:p w14:paraId="7439CC8D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68694285" w14:textId="77777777" w:rsidR="00C60AC2" w:rsidRDefault="00000000">
            <w:r>
              <w:t>num</w:t>
            </w:r>
          </w:p>
        </w:tc>
        <w:tc>
          <w:tcPr>
            <w:tcW w:w="0" w:type="auto"/>
          </w:tcPr>
          <w:p w14:paraId="2929C78D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42D940E4" w14:textId="77777777" w:rsidR="00C60AC2" w:rsidRDefault="00000000">
            <w:r>
              <w:t>Исходящий номер ЭСФ в бухгалтерии отправителя (A 1)</w:t>
            </w:r>
          </w:p>
        </w:tc>
        <w:tc>
          <w:tcPr>
            <w:tcW w:w="0" w:type="auto"/>
          </w:tcPr>
          <w:p w14:paraId="239B4E69" w14:textId="77777777" w:rsidR="00C60AC2" w:rsidRDefault="00000000">
            <w:r>
              <w:t>Да</w:t>
            </w:r>
          </w:p>
        </w:tc>
      </w:tr>
      <w:tr w:rsidR="00C60AC2" w14:paraId="0CF1C496" w14:textId="77777777">
        <w:tc>
          <w:tcPr>
            <w:tcW w:w="500" w:type="dxa"/>
            <w:noWrap/>
          </w:tcPr>
          <w:p w14:paraId="7EC67BEB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1F8CE54D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7B45896B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35B5D4E5" w14:textId="77777777" w:rsidR="00C60AC2" w:rsidRDefault="00000000">
            <w:r>
              <w:t>Дата выписки ЭСФ (A 2)</w:t>
            </w:r>
          </w:p>
        </w:tc>
        <w:tc>
          <w:tcPr>
            <w:tcW w:w="0" w:type="auto"/>
          </w:tcPr>
          <w:p w14:paraId="1BB514F5" w14:textId="77777777" w:rsidR="00C60AC2" w:rsidRDefault="00000000">
            <w:r>
              <w:t>Да</w:t>
            </w:r>
          </w:p>
        </w:tc>
      </w:tr>
      <w:tr w:rsidR="00C60AC2" w14:paraId="4C016FD2" w14:textId="77777777">
        <w:tc>
          <w:tcPr>
            <w:tcW w:w="500" w:type="dxa"/>
            <w:noWrap/>
          </w:tcPr>
          <w:p w14:paraId="320F7035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15506032" w14:textId="77777777" w:rsidR="00C60AC2" w:rsidRDefault="00000000">
            <w:r>
              <w:t>turnoverDate</w:t>
            </w:r>
          </w:p>
        </w:tc>
        <w:tc>
          <w:tcPr>
            <w:tcW w:w="0" w:type="auto"/>
          </w:tcPr>
          <w:p w14:paraId="478727D2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270F6BF9" w14:textId="77777777" w:rsidR="00C60AC2" w:rsidRDefault="00000000">
            <w:r>
              <w:t>Дата совершения оборота (A 3)</w:t>
            </w:r>
          </w:p>
        </w:tc>
        <w:tc>
          <w:tcPr>
            <w:tcW w:w="0" w:type="auto"/>
          </w:tcPr>
          <w:p w14:paraId="15ADEA47" w14:textId="77777777" w:rsidR="00C60AC2" w:rsidRDefault="00000000">
            <w:r>
              <w:t>Да</w:t>
            </w:r>
          </w:p>
        </w:tc>
      </w:tr>
      <w:tr w:rsidR="00C60AC2" w14:paraId="4B545EE1" w14:textId="77777777">
        <w:tc>
          <w:tcPr>
            <w:tcW w:w="500" w:type="dxa"/>
            <w:noWrap/>
          </w:tcPr>
          <w:p w14:paraId="6E2BB6CF" w14:textId="77777777" w:rsidR="00C60AC2" w:rsidRDefault="00000000">
            <w:r>
              <w:lastRenderedPageBreak/>
              <w:t>4</w:t>
            </w:r>
          </w:p>
        </w:tc>
        <w:tc>
          <w:tcPr>
            <w:tcW w:w="0" w:type="auto"/>
          </w:tcPr>
          <w:p w14:paraId="1E111624" w14:textId="77777777" w:rsidR="00C60AC2" w:rsidRDefault="00000000">
            <w:r>
              <w:t>invoiceType</w:t>
            </w:r>
          </w:p>
        </w:tc>
        <w:tc>
          <w:tcPr>
            <w:tcW w:w="0" w:type="auto"/>
          </w:tcPr>
          <w:p w14:paraId="108B2F22" w14:textId="77777777" w:rsidR="00C60AC2" w:rsidRDefault="00000000">
            <w:hyperlink w:anchor="3.3.8. InvoiceType">
              <w:r>
                <w:rPr>
                  <w:color w:val="0000FF"/>
                  <w:u w:val="single"/>
                </w:rPr>
                <w:t>InvoiceType</w:t>
              </w:r>
            </w:hyperlink>
          </w:p>
        </w:tc>
        <w:tc>
          <w:tcPr>
            <w:tcW w:w="0" w:type="auto"/>
          </w:tcPr>
          <w:p w14:paraId="469BECD7" w14:textId="77777777" w:rsidR="00C60AC2" w:rsidRDefault="00000000">
            <w:r>
              <w:t>Тип ЭСФ</w:t>
            </w:r>
          </w:p>
        </w:tc>
        <w:tc>
          <w:tcPr>
            <w:tcW w:w="0" w:type="auto"/>
          </w:tcPr>
          <w:p w14:paraId="66D9C480" w14:textId="77777777" w:rsidR="00C60AC2" w:rsidRDefault="00000000">
            <w:r>
              <w:t>Да</w:t>
            </w:r>
          </w:p>
        </w:tc>
      </w:tr>
      <w:tr w:rsidR="00C60AC2" w14:paraId="3E83AE3E" w14:textId="77777777">
        <w:tc>
          <w:tcPr>
            <w:tcW w:w="500" w:type="dxa"/>
            <w:noWrap/>
          </w:tcPr>
          <w:p w14:paraId="7EC8CBA8" w14:textId="77777777" w:rsidR="00C60AC2" w:rsidRDefault="00000000">
            <w:r>
              <w:t>5</w:t>
            </w:r>
          </w:p>
        </w:tc>
        <w:tc>
          <w:tcPr>
            <w:tcW w:w="0" w:type="auto"/>
          </w:tcPr>
          <w:p w14:paraId="7839D7C6" w14:textId="77777777" w:rsidR="00C60AC2" w:rsidRDefault="00000000">
            <w:r>
              <w:t>operatorFullname</w:t>
            </w:r>
          </w:p>
        </w:tc>
        <w:tc>
          <w:tcPr>
            <w:tcW w:w="0" w:type="auto"/>
          </w:tcPr>
          <w:p w14:paraId="5E17CEEC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526A27A6" w14:textId="77777777" w:rsidR="00C60AC2" w:rsidRDefault="00000000">
            <w:r>
              <w:t xml:space="preserve">ФИО оператора отправившего ЭСФ </w:t>
            </w:r>
          </w:p>
        </w:tc>
        <w:tc>
          <w:tcPr>
            <w:tcW w:w="0" w:type="auto"/>
          </w:tcPr>
          <w:p w14:paraId="4D7FE511" w14:textId="77777777" w:rsidR="00C60AC2" w:rsidRDefault="00000000">
            <w:r>
              <w:t>Нет</w:t>
            </w:r>
          </w:p>
        </w:tc>
      </w:tr>
      <w:tr w:rsidR="00C60AC2" w14:paraId="6194B784" w14:textId="77777777">
        <w:tc>
          <w:tcPr>
            <w:tcW w:w="500" w:type="dxa"/>
            <w:noWrap/>
          </w:tcPr>
          <w:p w14:paraId="5CC05E08" w14:textId="77777777" w:rsidR="00C60AC2" w:rsidRDefault="00000000">
            <w:r>
              <w:t>6</w:t>
            </w:r>
          </w:p>
        </w:tc>
        <w:tc>
          <w:tcPr>
            <w:tcW w:w="0" w:type="auto"/>
          </w:tcPr>
          <w:p w14:paraId="5AE44D1E" w14:textId="77777777" w:rsidR="00C60AC2" w:rsidRDefault="00000000">
            <w:r>
              <w:t>relatedInvoice</w:t>
            </w:r>
          </w:p>
        </w:tc>
        <w:tc>
          <w:tcPr>
            <w:tcW w:w="0" w:type="auto"/>
          </w:tcPr>
          <w:p w14:paraId="036F6D8A" w14:textId="77777777" w:rsidR="00C60AC2" w:rsidRDefault="00000000">
            <w:hyperlink w:anchor="3.3.17. RelatedInvoice">
              <w:r>
                <w:rPr>
                  <w:color w:val="0000FF"/>
                  <w:u w:val="single"/>
                </w:rPr>
                <w:t>RelatedInvoice</w:t>
              </w:r>
            </w:hyperlink>
          </w:p>
        </w:tc>
        <w:tc>
          <w:tcPr>
            <w:tcW w:w="0" w:type="auto"/>
          </w:tcPr>
          <w:p w14:paraId="64CA015A" w14:textId="77777777" w:rsidR="00C60AC2" w:rsidRDefault="00000000">
            <w:r>
              <w:t>Служит для связки исправленного/дополнительного ЭСФ с основным</w:t>
            </w:r>
          </w:p>
        </w:tc>
        <w:tc>
          <w:tcPr>
            <w:tcW w:w="0" w:type="auto"/>
          </w:tcPr>
          <w:p w14:paraId="34A2B8B5" w14:textId="77777777" w:rsidR="00C60AC2" w:rsidRDefault="00000000">
            <w:r>
              <w:t>Нет</w:t>
            </w:r>
          </w:p>
        </w:tc>
      </w:tr>
      <w:tr w:rsidR="00C60AC2" w14:paraId="5169CA56" w14:textId="77777777">
        <w:tc>
          <w:tcPr>
            <w:tcW w:w="500" w:type="dxa"/>
            <w:noWrap/>
          </w:tcPr>
          <w:p w14:paraId="215132E6" w14:textId="77777777" w:rsidR="00C60AC2" w:rsidRDefault="00000000">
            <w:r>
              <w:t>7</w:t>
            </w:r>
          </w:p>
        </w:tc>
        <w:tc>
          <w:tcPr>
            <w:tcW w:w="0" w:type="auto"/>
          </w:tcPr>
          <w:p w14:paraId="431A6344" w14:textId="77777777" w:rsidR="00C60AC2" w:rsidRDefault="00000000">
            <w:r>
              <w:t>datePaper</w:t>
            </w:r>
          </w:p>
        </w:tc>
        <w:tc>
          <w:tcPr>
            <w:tcW w:w="0" w:type="auto"/>
          </w:tcPr>
          <w:p w14:paraId="665F0D01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6782CF61" w14:textId="77777777" w:rsidR="00C60AC2" w:rsidRDefault="00000000">
            <w:r>
              <w:t>Дата выписки на бумажном носителе (2.1)</w:t>
            </w:r>
          </w:p>
        </w:tc>
        <w:tc>
          <w:tcPr>
            <w:tcW w:w="0" w:type="auto"/>
          </w:tcPr>
          <w:p w14:paraId="205AAB49" w14:textId="77777777" w:rsidR="00C60AC2" w:rsidRDefault="00000000">
            <w:r>
              <w:t>Нет</w:t>
            </w:r>
          </w:p>
        </w:tc>
      </w:tr>
      <w:tr w:rsidR="00C60AC2" w14:paraId="2E05B23B" w14:textId="77777777">
        <w:tc>
          <w:tcPr>
            <w:tcW w:w="500" w:type="dxa"/>
            <w:noWrap/>
          </w:tcPr>
          <w:p w14:paraId="628435A2" w14:textId="77777777" w:rsidR="00C60AC2" w:rsidRDefault="00000000">
            <w:r>
              <w:t>8</w:t>
            </w:r>
          </w:p>
        </w:tc>
        <w:tc>
          <w:tcPr>
            <w:tcW w:w="0" w:type="auto"/>
          </w:tcPr>
          <w:p w14:paraId="050A7361" w14:textId="77777777" w:rsidR="00C60AC2" w:rsidRDefault="00000000">
            <w:r>
              <w:t>reasonPaper</w:t>
            </w:r>
          </w:p>
        </w:tc>
        <w:tc>
          <w:tcPr>
            <w:tcW w:w="0" w:type="auto"/>
          </w:tcPr>
          <w:p w14:paraId="7CF8F673" w14:textId="77777777" w:rsidR="00C60AC2" w:rsidRDefault="00000000">
            <w:hyperlink w:anchor="3.3.16. PaperReasonTypeV2">
              <w:r>
                <w:rPr>
                  <w:color w:val="0000FF"/>
                  <w:u w:val="single"/>
                </w:rPr>
                <w:t>PaperReasonTypeV2</w:t>
              </w:r>
            </w:hyperlink>
          </w:p>
        </w:tc>
        <w:tc>
          <w:tcPr>
            <w:tcW w:w="0" w:type="auto"/>
          </w:tcPr>
          <w:p w14:paraId="76138C0A" w14:textId="77777777" w:rsidR="00C60AC2" w:rsidRDefault="00000000">
            <w:r>
              <w:t>Причина выписки на бумажном носителе (2.1)</w:t>
            </w:r>
          </w:p>
        </w:tc>
        <w:tc>
          <w:tcPr>
            <w:tcW w:w="0" w:type="auto"/>
          </w:tcPr>
          <w:p w14:paraId="66F05BFC" w14:textId="77777777" w:rsidR="00C60AC2" w:rsidRDefault="00000000">
            <w:r>
              <w:t>Нет</w:t>
            </w:r>
          </w:p>
        </w:tc>
      </w:tr>
      <w:tr w:rsidR="00C60AC2" w14:paraId="3A32D9F6" w14:textId="77777777">
        <w:tc>
          <w:tcPr>
            <w:tcW w:w="500" w:type="dxa"/>
            <w:noWrap/>
          </w:tcPr>
          <w:p w14:paraId="2B93598D" w14:textId="77777777" w:rsidR="00C60AC2" w:rsidRDefault="00000000">
            <w:r>
              <w:t>9</w:t>
            </w:r>
          </w:p>
        </w:tc>
        <w:tc>
          <w:tcPr>
            <w:tcW w:w="0" w:type="auto"/>
          </w:tcPr>
          <w:p w14:paraId="4EDF4113" w14:textId="77777777" w:rsidR="00C60AC2" w:rsidRDefault="00000000">
            <w:r>
              <w:t>sellers</w:t>
            </w:r>
          </w:p>
        </w:tc>
        <w:tc>
          <w:tcPr>
            <w:tcW w:w="0" w:type="auto"/>
          </w:tcPr>
          <w:p w14:paraId="65D06159" w14:textId="77777777" w:rsidR="00C60AC2" w:rsidRDefault="00000000">
            <w:r>
              <w:t xml:space="preserve">Список </w:t>
            </w:r>
            <w:hyperlink w:anchor="3.3.9. SellerV2">
              <w:r>
                <w:rPr>
                  <w:color w:val="0000FF"/>
                  <w:u w:val="single"/>
                </w:rPr>
                <w:t>SellerV2</w:t>
              </w:r>
            </w:hyperlink>
          </w:p>
        </w:tc>
        <w:tc>
          <w:tcPr>
            <w:tcW w:w="0" w:type="auto"/>
          </w:tcPr>
          <w:p w14:paraId="06337F4F" w14:textId="77777777" w:rsidR="00C60AC2" w:rsidRDefault="00000000">
            <w:r>
              <w:t>Поставщик (B)</w:t>
            </w:r>
          </w:p>
        </w:tc>
        <w:tc>
          <w:tcPr>
            <w:tcW w:w="0" w:type="auto"/>
          </w:tcPr>
          <w:p w14:paraId="00A7A35D" w14:textId="77777777" w:rsidR="00C60AC2" w:rsidRDefault="00000000">
            <w:r>
              <w:t>Да</w:t>
            </w:r>
          </w:p>
        </w:tc>
      </w:tr>
      <w:tr w:rsidR="00C60AC2" w14:paraId="0076BBC8" w14:textId="77777777">
        <w:tc>
          <w:tcPr>
            <w:tcW w:w="500" w:type="dxa"/>
            <w:noWrap/>
          </w:tcPr>
          <w:p w14:paraId="4BE08E88" w14:textId="77777777" w:rsidR="00C60AC2" w:rsidRDefault="00000000">
            <w:r>
              <w:t>10</w:t>
            </w:r>
          </w:p>
        </w:tc>
        <w:tc>
          <w:tcPr>
            <w:tcW w:w="0" w:type="auto"/>
          </w:tcPr>
          <w:p w14:paraId="00C8C663" w14:textId="77777777" w:rsidR="00C60AC2" w:rsidRDefault="00000000">
            <w:r>
              <w:t>customers</w:t>
            </w:r>
          </w:p>
        </w:tc>
        <w:tc>
          <w:tcPr>
            <w:tcW w:w="0" w:type="auto"/>
          </w:tcPr>
          <w:p w14:paraId="316F6250" w14:textId="77777777" w:rsidR="00C60AC2" w:rsidRDefault="00000000">
            <w:r>
              <w:t xml:space="preserve">Список </w:t>
            </w:r>
            <w:hyperlink w:anchor="3.3.10. CustomerV2">
              <w:r>
                <w:rPr>
                  <w:color w:val="0000FF"/>
                  <w:u w:val="single"/>
                </w:rPr>
                <w:t>CustomerV2</w:t>
              </w:r>
            </w:hyperlink>
          </w:p>
        </w:tc>
        <w:tc>
          <w:tcPr>
            <w:tcW w:w="0" w:type="auto"/>
          </w:tcPr>
          <w:p w14:paraId="191B6032" w14:textId="77777777" w:rsidR="00C60AC2" w:rsidRDefault="00000000">
            <w:r>
              <w:t>Получатель (C)</w:t>
            </w:r>
          </w:p>
        </w:tc>
        <w:tc>
          <w:tcPr>
            <w:tcW w:w="0" w:type="auto"/>
          </w:tcPr>
          <w:p w14:paraId="4A4627EE" w14:textId="77777777" w:rsidR="00C60AC2" w:rsidRDefault="00000000">
            <w:r>
              <w:t>Да</w:t>
            </w:r>
          </w:p>
        </w:tc>
      </w:tr>
      <w:tr w:rsidR="00C60AC2" w14:paraId="76417E0D" w14:textId="77777777">
        <w:tc>
          <w:tcPr>
            <w:tcW w:w="500" w:type="dxa"/>
            <w:noWrap/>
          </w:tcPr>
          <w:p w14:paraId="660E8913" w14:textId="77777777" w:rsidR="00C60AC2" w:rsidRDefault="00000000">
            <w:r>
              <w:t>11</w:t>
            </w:r>
          </w:p>
        </w:tc>
        <w:tc>
          <w:tcPr>
            <w:tcW w:w="0" w:type="auto"/>
          </w:tcPr>
          <w:p w14:paraId="56AD7831" w14:textId="77777777" w:rsidR="00C60AC2" w:rsidRDefault="00000000">
            <w:r>
              <w:t>deliveryTerm</w:t>
            </w:r>
          </w:p>
        </w:tc>
        <w:tc>
          <w:tcPr>
            <w:tcW w:w="0" w:type="auto"/>
          </w:tcPr>
          <w:p w14:paraId="57E8D062" w14:textId="77777777" w:rsidR="00C60AC2" w:rsidRDefault="00000000">
            <w:hyperlink w:anchor="3.3.3. DeliveryTermV2">
              <w:r>
                <w:rPr>
                  <w:color w:val="0000FF"/>
                  <w:u w:val="single"/>
                </w:rPr>
                <w:t>DeliveryTermV2</w:t>
              </w:r>
            </w:hyperlink>
          </w:p>
        </w:tc>
        <w:tc>
          <w:tcPr>
            <w:tcW w:w="0" w:type="auto"/>
          </w:tcPr>
          <w:p w14:paraId="198F1E9D" w14:textId="77777777" w:rsidR="00C60AC2" w:rsidRDefault="00000000">
            <w:r>
              <w:t>Условия поставки (E)</w:t>
            </w:r>
          </w:p>
        </w:tc>
        <w:tc>
          <w:tcPr>
            <w:tcW w:w="0" w:type="auto"/>
          </w:tcPr>
          <w:p w14:paraId="22962CCD" w14:textId="77777777" w:rsidR="00C60AC2" w:rsidRDefault="00000000">
            <w:r>
              <w:t>Нет</w:t>
            </w:r>
          </w:p>
        </w:tc>
      </w:tr>
      <w:tr w:rsidR="00C60AC2" w14:paraId="5D74E3E9" w14:textId="77777777">
        <w:tc>
          <w:tcPr>
            <w:tcW w:w="500" w:type="dxa"/>
            <w:noWrap/>
          </w:tcPr>
          <w:p w14:paraId="498DA0CC" w14:textId="77777777" w:rsidR="00C60AC2" w:rsidRDefault="00000000">
            <w:r>
              <w:t>12</w:t>
            </w:r>
          </w:p>
        </w:tc>
        <w:tc>
          <w:tcPr>
            <w:tcW w:w="0" w:type="auto"/>
          </w:tcPr>
          <w:p w14:paraId="595E977C" w14:textId="77777777" w:rsidR="00C60AC2" w:rsidRDefault="00000000">
            <w:r>
              <w:t>consignor</w:t>
            </w:r>
          </w:p>
        </w:tc>
        <w:tc>
          <w:tcPr>
            <w:tcW w:w="0" w:type="auto"/>
          </w:tcPr>
          <w:p w14:paraId="1CE66709" w14:textId="77777777" w:rsidR="00C60AC2" w:rsidRDefault="00000000">
            <w:hyperlink w:anchor="3.3.13. ConsignorV2">
              <w:r>
                <w:rPr>
                  <w:color w:val="0000FF"/>
                  <w:u w:val="single"/>
                </w:rPr>
                <w:t>ConsignorV2</w:t>
              </w:r>
            </w:hyperlink>
          </w:p>
        </w:tc>
        <w:tc>
          <w:tcPr>
            <w:tcW w:w="0" w:type="auto"/>
          </w:tcPr>
          <w:p w14:paraId="4E0B88D4" w14:textId="77777777" w:rsidR="00C60AC2" w:rsidRDefault="00000000">
            <w:r>
              <w:t>Реквизиты грузоотправителя (D 25)</w:t>
            </w:r>
          </w:p>
        </w:tc>
        <w:tc>
          <w:tcPr>
            <w:tcW w:w="0" w:type="auto"/>
          </w:tcPr>
          <w:p w14:paraId="2B8D0E93" w14:textId="77777777" w:rsidR="00C60AC2" w:rsidRDefault="00000000">
            <w:r>
              <w:t>Нет</w:t>
            </w:r>
          </w:p>
        </w:tc>
      </w:tr>
      <w:tr w:rsidR="00C60AC2" w14:paraId="256DE574" w14:textId="77777777">
        <w:tc>
          <w:tcPr>
            <w:tcW w:w="500" w:type="dxa"/>
            <w:noWrap/>
          </w:tcPr>
          <w:p w14:paraId="6858388F" w14:textId="77777777" w:rsidR="00C60AC2" w:rsidRDefault="00000000">
            <w:r>
              <w:t>13</w:t>
            </w:r>
          </w:p>
        </w:tc>
        <w:tc>
          <w:tcPr>
            <w:tcW w:w="0" w:type="auto"/>
          </w:tcPr>
          <w:p w14:paraId="1B7EBAC4" w14:textId="77777777" w:rsidR="00C60AC2" w:rsidRDefault="00000000">
            <w:r>
              <w:t>consignee</w:t>
            </w:r>
          </w:p>
        </w:tc>
        <w:tc>
          <w:tcPr>
            <w:tcW w:w="0" w:type="auto"/>
          </w:tcPr>
          <w:p w14:paraId="67CFAB7F" w14:textId="77777777" w:rsidR="00C60AC2" w:rsidRDefault="00000000">
            <w:hyperlink w:anchor="3.3.5. ConsigneeV2">
              <w:r>
                <w:rPr>
                  <w:color w:val="0000FF"/>
                  <w:u w:val="single"/>
                </w:rPr>
                <w:t>ConsigneeV2</w:t>
              </w:r>
            </w:hyperlink>
          </w:p>
        </w:tc>
        <w:tc>
          <w:tcPr>
            <w:tcW w:w="0" w:type="auto"/>
          </w:tcPr>
          <w:p w14:paraId="24F30D1E" w14:textId="77777777" w:rsidR="00C60AC2" w:rsidRDefault="00000000">
            <w:r>
              <w:t>Реквизиты грузополучателя (D 26)</w:t>
            </w:r>
          </w:p>
        </w:tc>
        <w:tc>
          <w:tcPr>
            <w:tcW w:w="0" w:type="auto"/>
          </w:tcPr>
          <w:p w14:paraId="1B4AF38B" w14:textId="77777777" w:rsidR="00C60AC2" w:rsidRDefault="00000000">
            <w:r>
              <w:t>Нет</w:t>
            </w:r>
          </w:p>
        </w:tc>
      </w:tr>
      <w:tr w:rsidR="00C60AC2" w14:paraId="3B679CC5" w14:textId="77777777">
        <w:tc>
          <w:tcPr>
            <w:tcW w:w="500" w:type="dxa"/>
            <w:noWrap/>
          </w:tcPr>
          <w:p w14:paraId="04085156" w14:textId="77777777" w:rsidR="00C60AC2" w:rsidRDefault="00000000">
            <w:r>
              <w:t>14</w:t>
            </w:r>
          </w:p>
        </w:tc>
        <w:tc>
          <w:tcPr>
            <w:tcW w:w="0" w:type="auto"/>
          </w:tcPr>
          <w:p w14:paraId="4E24FA93" w14:textId="77777777" w:rsidR="00C60AC2" w:rsidRDefault="00000000">
            <w:r>
              <w:t>publicOffice</w:t>
            </w:r>
          </w:p>
        </w:tc>
        <w:tc>
          <w:tcPr>
            <w:tcW w:w="0" w:type="auto"/>
          </w:tcPr>
          <w:p w14:paraId="7BADCB4A" w14:textId="77777777" w:rsidR="00C60AC2" w:rsidRDefault="00000000">
            <w:hyperlink w:anchor="3.3.14. PublicOfficeV2">
              <w:r>
                <w:rPr>
                  <w:color w:val="0000FF"/>
                  <w:u w:val="single"/>
                </w:rPr>
                <w:t>PublicOfficeV2</w:t>
              </w:r>
            </w:hyperlink>
          </w:p>
        </w:tc>
        <w:tc>
          <w:tcPr>
            <w:tcW w:w="0" w:type="auto"/>
          </w:tcPr>
          <w:p w14:paraId="555CD9AE" w14:textId="77777777" w:rsidR="00C60AC2" w:rsidRDefault="00000000">
            <w:r>
              <w:t>Реквизиты государственного учреждения (F)</w:t>
            </w:r>
          </w:p>
        </w:tc>
        <w:tc>
          <w:tcPr>
            <w:tcW w:w="0" w:type="auto"/>
          </w:tcPr>
          <w:p w14:paraId="6617D588" w14:textId="77777777" w:rsidR="00C60AC2" w:rsidRDefault="00000000">
            <w:r>
              <w:t>Нет</w:t>
            </w:r>
          </w:p>
        </w:tc>
      </w:tr>
      <w:tr w:rsidR="00C60AC2" w14:paraId="6630BB7A" w14:textId="77777777">
        <w:tc>
          <w:tcPr>
            <w:tcW w:w="500" w:type="dxa"/>
            <w:noWrap/>
          </w:tcPr>
          <w:p w14:paraId="10F60DA8" w14:textId="77777777" w:rsidR="00C60AC2" w:rsidRDefault="00000000">
            <w:r>
              <w:t>15</w:t>
            </w:r>
          </w:p>
        </w:tc>
        <w:tc>
          <w:tcPr>
            <w:tcW w:w="0" w:type="auto"/>
          </w:tcPr>
          <w:p w14:paraId="4A76A293" w14:textId="77777777" w:rsidR="00C60AC2" w:rsidRDefault="00000000">
            <w:r>
              <w:t>sellerParticipants</w:t>
            </w:r>
          </w:p>
        </w:tc>
        <w:tc>
          <w:tcPr>
            <w:tcW w:w="0" w:type="auto"/>
          </w:tcPr>
          <w:p w14:paraId="4447B240" w14:textId="77777777" w:rsidR="00C60AC2" w:rsidRDefault="00000000">
            <w:r>
              <w:t xml:space="preserve">Список </w:t>
            </w:r>
            <w:hyperlink w:anchor="3.3.1. ParticipantV2">
              <w:r>
                <w:rPr>
                  <w:color w:val="0000FF"/>
                  <w:u w:val="single"/>
                </w:rPr>
                <w:t>ParticipantV2</w:t>
              </w:r>
            </w:hyperlink>
          </w:p>
        </w:tc>
        <w:tc>
          <w:tcPr>
            <w:tcW w:w="0" w:type="auto"/>
          </w:tcPr>
          <w:p w14:paraId="0D8E1AB8" w14:textId="77777777" w:rsidR="00C60AC2" w:rsidRDefault="00000000">
            <w:r>
              <w:t>Поставщик (УСД) (H)</w:t>
            </w:r>
          </w:p>
        </w:tc>
        <w:tc>
          <w:tcPr>
            <w:tcW w:w="0" w:type="auto"/>
          </w:tcPr>
          <w:p w14:paraId="1FA3B3AD" w14:textId="77777777" w:rsidR="00C60AC2" w:rsidRDefault="00000000">
            <w:r>
              <w:t>Да</w:t>
            </w:r>
          </w:p>
        </w:tc>
      </w:tr>
      <w:tr w:rsidR="00C60AC2" w14:paraId="1C0C5962" w14:textId="77777777">
        <w:tc>
          <w:tcPr>
            <w:tcW w:w="500" w:type="dxa"/>
            <w:noWrap/>
          </w:tcPr>
          <w:p w14:paraId="76952A08" w14:textId="77777777" w:rsidR="00C60AC2" w:rsidRDefault="00000000">
            <w:r>
              <w:t>16</w:t>
            </w:r>
          </w:p>
        </w:tc>
        <w:tc>
          <w:tcPr>
            <w:tcW w:w="0" w:type="auto"/>
          </w:tcPr>
          <w:p w14:paraId="537A78A1" w14:textId="77777777" w:rsidR="00C60AC2" w:rsidRDefault="00000000">
            <w:r>
              <w:t>customerParticipants</w:t>
            </w:r>
          </w:p>
        </w:tc>
        <w:tc>
          <w:tcPr>
            <w:tcW w:w="0" w:type="auto"/>
          </w:tcPr>
          <w:p w14:paraId="1C729EEB" w14:textId="77777777" w:rsidR="00C60AC2" w:rsidRDefault="00000000">
            <w:r>
              <w:t xml:space="preserve">Список </w:t>
            </w:r>
            <w:hyperlink w:anchor="3.3.1. ParticipantV2">
              <w:r>
                <w:rPr>
                  <w:color w:val="0000FF"/>
                  <w:u w:val="single"/>
                </w:rPr>
                <w:t>ParticipantV2</w:t>
              </w:r>
            </w:hyperlink>
          </w:p>
        </w:tc>
        <w:tc>
          <w:tcPr>
            <w:tcW w:w="0" w:type="auto"/>
          </w:tcPr>
          <w:p w14:paraId="74475C75" w14:textId="77777777" w:rsidR="00C60AC2" w:rsidRDefault="00000000">
            <w:r>
              <w:t>Получатель (УСД) (H)</w:t>
            </w:r>
          </w:p>
        </w:tc>
        <w:tc>
          <w:tcPr>
            <w:tcW w:w="0" w:type="auto"/>
          </w:tcPr>
          <w:p w14:paraId="70B2F275" w14:textId="77777777" w:rsidR="00C60AC2" w:rsidRDefault="00000000">
            <w:r>
              <w:t>Да</w:t>
            </w:r>
          </w:p>
        </w:tc>
      </w:tr>
      <w:tr w:rsidR="00C60AC2" w14:paraId="2146DAB3" w14:textId="77777777">
        <w:tc>
          <w:tcPr>
            <w:tcW w:w="500" w:type="dxa"/>
            <w:noWrap/>
          </w:tcPr>
          <w:p w14:paraId="20CDC737" w14:textId="77777777" w:rsidR="00C60AC2" w:rsidRDefault="00000000">
            <w:r>
              <w:t>17</w:t>
            </w:r>
          </w:p>
        </w:tc>
        <w:tc>
          <w:tcPr>
            <w:tcW w:w="0" w:type="auto"/>
          </w:tcPr>
          <w:p w14:paraId="11604ED1" w14:textId="77777777" w:rsidR="00C60AC2" w:rsidRDefault="00000000">
            <w:r>
              <w:t>addInf</w:t>
            </w:r>
          </w:p>
        </w:tc>
        <w:tc>
          <w:tcPr>
            <w:tcW w:w="0" w:type="auto"/>
          </w:tcPr>
          <w:p w14:paraId="36BC667E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74B4BCF2" w14:textId="77777777" w:rsidR="00C60AC2" w:rsidRDefault="00000000">
            <w:r>
              <w:t>Дополнительные сведения (K 43)</w:t>
            </w:r>
          </w:p>
        </w:tc>
        <w:tc>
          <w:tcPr>
            <w:tcW w:w="0" w:type="auto"/>
          </w:tcPr>
          <w:p w14:paraId="54C19390" w14:textId="77777777" w:rsidR="00C60AC2" w:rsidRDefault="00000000">
            <w:r>
              <w:t>Нет</w:t>
            </w:r>
          </w:p>
        </w:tc>
      </w:tr>
      <w:tr w:rsidR="00C60AC2" w14:paraId="3ABCE844" w14:textId="77777777">
        <w:tc>
          <w:tcPr>
            <w:tcW w:w="500" w:type="dxa"/>
            <w:noWrap/>
          </w:tcPr>
          <w:p w14:paraId="3640C145" w14:textId="77777777" w:rsidR="00C60AC2" w:rsidRDefault="00000000">
            <w:r>
              <w:lastRenderedPageBreak/>
              <w:t>18</w:t>
            </w:r>
          </w:p>
        </w:tc>
        <w:tc>
          <w:tcPr>
            <w:tcW w:w="0" w:type="auto"/>
          </w:tcPr>
          <w:p w14:paraId="6D434F67" w14:textId="77777777" w:rsidR="00C60AC2" w:rsidRDefault="00000000">
            <w:r>
              <w:t>productSet</w:t>
            </w:r>
          </w:p>
        </w:tc>
        <w:tc>
          <w:tcPr>
            <w:tcW w:w="0" w:type="auto"/>
          </w:tcPr>
          <w:p w14:paraId="4A4A0C5E" w14:textId="77777777" w:rsidR="00C60AC2" w:rsidRDefault="00000000">
            <w:hyperlink w:anchor="3.3.7. ProductSetV2">
              <w:r>
                <w:rPr>
                  <w:color w:val="0000FF"/>
                  <w:u w:val="single"/>
                </w:rPr>
                <w:t>ProductSetV2</w:t>
              </w:r>
            </w:hyperlink>
          </w:p>
        </w:tc>
        <w:tc>
          <w:tcPr>
            <w:tcW w:w="0" w:type="auto"/>
          </w:tcPr>
          <w:p w14:paraId="15C945FF" w14:textId="77777777" w:rsidR="00C60AC2" w:rsidRDefault="00000000">
            <w:r>
              <w:t>Товары (работы, услуги) (G)</w:t>
            </w:r>
          </w:p>
        </w:tc>
        <w:tc>
          <w:tcPr>
            <w:tcW w:w="0" w:type="auto"/>
          </w:tcPr>
          <w:p w14:paraId="658F04ED" w14:textId="77777777" w:rsidR="00C60AC2" w:rsidRDefault="00000000">
            <w:r>
              <w:t>Да</w:t>
            </w:r>
          </w:p>
        </w:tc>
      </w:tr>
      <w:tr w:rsidR="00C60AC2" w14:paraId="6DFA86FD" w14:textId="77777777">
        <w:tc>
          <w:tcPr>
            <w:tcW w:w="500" w:type="dxa"/>
            <w:noWrap/>
          </w:tcPr>
          <w:p w14:paraId="7C274F51" w14:textId="77777777" w:rsidR="00C60AC2" w:rsidRDefault="00000000">
            <w:r>
              <w:t>19</w:t>
            </w:r>
          </w:p>
        </w:tc>
        <w:tc>
          <w:tcPr>
            <w:tcW w:w="0" w:type="auto"/>
          </w:tcPr>
          <w:p w14:paraId="0B1AD5BC" w14:textId="77777777" w:rsidR="00C60AC2" w:rsidRDefault="00000000">
            <w:r>
              <w:t>deliveryDocNum</w:t>
            </w:r>
          </w:p>
        </w:tc>
        <w:tc>
          <w:tcPr>
            <w:tcW w:w="0" w:type="auto"/>
          </w:tcPr>
          <w:p w14:paraId="1F8631CA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7A30D777" w14:textId="77777777" w:rsidR="00C60AC2" w:rsidRDefault="00000000">
            <w:r>
              <w:t>Номер документа, подтверждающего поставку товаров (работ, услуг) (F 32.1)</w:t>
            </w:r>
          </w:p>
        </w:tc>
        <w:tc>
          <w:tcPr>
            <w:tcW w:w="0" w:type="auto"/>
          </w:tcPr>
          <w:p w14:paraId="3EC6DC34" w14:textId="77777777" w:rsidR="00C60AC2" w:rsidRDefault="00000000">
            <w:r>
              <w:t>Нет</w:t>
            </w:r>
          </w:p>
        </w:tc>
      </w:tr>
      <w:tr w:rsidR="00C60AC2" w14:paraId="3380866E" w14:textId="77777777">
        <w:tc>
          <w:tcPr>
            <w:tcW w:w="500" w:type="dxa"/>
            <w:noWrap/>
          </w:tcPr>
          <w:p w14:paraId="3F19786B" w14:textId="77777777" w:rsidR="00C60AC2" w:rsidRDefault="00000000">
            <w:r>
              <w:t>20</w:t>
            </w:r>
          </w:p>
        </w:tc>
        <w:tc>
          <w:tcPr>
            <w:tcW w:w="0" w:type="auto"/>
          </w:tcPr>
          <w:p w14:paraId="4F2D78E9" w14:textId="77777777" w:rsidR="00C60AC2" w:rsidRDefault="00000000">
            <w:r>
              <w:t>deliveryDocDate</w:t>
            </w:r>
          </w:p>
        </w:tc>
        <w:tc>
          <w:tcPr>
            <w:tcW w:w="0" w:type="auto"/>
          </w:tcPr>
          <w:p w14:paraId="1E846CE5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59525665" w14:textId="77777777" w:rsidR="00C60AC2" w:rsidRDefault="00000000">
            <w:r>
              <w:t>Дата документа, подтверждающего поставку товаров (работ, услуг) (F 32.2)</w:t>
            </w:r>
          </w:p>
        </w:tc>
        <w:tc>
          <w:tcPr>
            <w:tcW w:w="0" w:type="auto"/>
          </w:tcPr>
          <w:p w14:paraId="46C94C4A" w14:textId="77777777" w:rsidR="00C60AC2" w:rsidRDefault="00000000">
            <w:r>
              <w:t>Нет</w:t>
            </w:r>
          </w:p>
        </w:tc>
      </w:tr>
      <w:tr w:rsidR="00C60AC2" w14:paraId="4B050956" w14:textId="77777777">
        <w:tc>
          <w:tcPr>
            <w:tcW w:w="500" w:type="dxa"/>
            <w:noWrap/>
          </w:tcPr>
          <w:p w14:paraId="64B1F1BE" w14:textId="77777777" w:rsidR="00C60AC2" w:rsidRDefault="00000000">
            <w:r>
              <w:t>21</w:t>
            </w:r>
          </w:p>
        </w:tc>
        <w:tc>
          <w:tcPr>
            <w:tcW w:w="0" w:type="auto"/>
          </w:tcPr>
          <w:p w14:paraId="1993E051" w14:textId="77777777" w:rsidR="00C60AC2" w:rsidRDefault="00000000">
            <w:r>
              <w:t>deliveryDocNum2</w:t>
            </w:r>
          </w:p>
        </w:tc>
        <w:tc>
          <w:tcPr>
            <w:tcW w:w="0" w:type="auto"/>
          </w:tcPr>
          <w:p w14:paraId="5911322E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3BEF5BE" w14:textId="77777777" w:rsidR="00C60AC2" w:rsidRDefault="00000000">
            <w:r>
              <w:t>Номер документа, подтверждающего поставку товаров (работ, услуг) (F 32.3)</w:t>
            </w:r>
          </w:p>
        </w:tc>
        <w:tc>
          <w:tcPr>
            <w:tcW w:w="0" w:type="auto"/>
          </w:tcPr>
          <w:p w14:paraId="4FE62422" w14:textId="77777777" w:rsidR="00C60AC2" w:rsidRDefault="00000000">
            <w:r>
              <w:t>Нет</w:t>
            </w:r>
          </w:p>
        </w:tc>
      </w:tr>
      <w:tr w:rsidR="00C60AC2" w14:paraId="0934F986" w14:textId="77777777">
        <w:tc>
          <w:tcPr>
            <w:tcW w:w="500" w:type="dxa"/>
            <w:noWrap/>
          </w:tcPr>
          <w:p w14:paraId="1B44120B" w14:textId="77777777" w:rsidR="00C60AC2" w:rsidRDefault="00000000">
            <w:r>
              <w:t>22</w:t>
            </w:r>
          </w:p>
        </w:tc>
        <w:tc>
          <w:tcPr>
            <w:tcW w:w="0" w:type="auto"/>
          </w:tcPr>
          <w:p w14:paraId="1D74F5C2" w14:textId="77777777" w:rsidR="00C60AC2" w:rsidRDefault="00000000">
            <w:r>
              <w:t>deliveryDocDate2</w:t>
            </w:r>
          </w:p>
        </w:tc>
        <w:tc>
          <w:tcPr>
            <w:tcW w:w="0" w:type="auto"/>
          </w:tcPr>
          <w:p w14:paraId="2B04CB13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71EF6932" w14:textId="77777777" w:rsidR="00C60AC2" w:rsidRDefault="00000000">
            <w:r>
              <w:t>Дата документа, подтверждающего поставку товаров (работ, услуг) (F 32.4)</w:t>
            </w:r>
          </w:p>
        </w:tc>
        <w:tc>
          <w:tcPr>
            <w:tcW w:w="0" w:type="auto"/>
          </w:tcPr>
          <w:p w14:paraId="08A3A671" w14:textId="77777777" w:rsidR="00C60AC2" w:rsidRDefault="00000000">
            <w:r>
              <w:t>Нет</w:t>
            </w:r>
          </w:p>
        </w:tc>
      </w:tr>
      <w:tr w:rsidR="00C60AC2" w14:paraId="514C27D5" w14:textId="77777777">
        <w:tc>
          <w:tcPr>
            <w:tcW w:w="500" w:type="dxa"/>
            <w:noWrap/>
          </w:tcPr>
          <w:p w14:paraId="50552D32" w14:textId="77777777" w:rsidR="00C60AC2" w:rsidRDefault="00000000">
            <w:r>
              <w:t>23</w:t>
            </w:r>
          </w:p>
        </w:tc>
        <w:tc>
          <w:tcPr>
            <w:tcW w:w="0" w:type="auto"/>
          </w:tcPr>
          <w:p w14:paraId="6EB3B4BF" w14:textId="77777777" w:rsidR="00C60AC2" w:rsidRDefault="00000000">
            <w:r>
              <w:t>sellerAgentTin</w:t>
            </w:r>
          </w:p>
        </w:tc>
        <w:tc>
          <w:tcPr>
            <w:tcW w:w="0" w:type="auto"/>
          </w:tcPr>
          <w:p w14:paraId="7F29FE91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917F232" w14:textId="77777777" w:rsidR="00C60AC2" w:rsidRDefault="00000000">
            <w:r>
              <w:t>БИН (I 35)</w:t>
            </w:r>
          </w:p>
        </w:tc>
        <w:tc>
          <w:tcPr>
            <w:tcW w:w="0" w:type="auto"/>
          </w:tcPr>
          <w:p w14:paraId="76B322D4" w14:textId="77777777" w:rsidR="00C60AC2" w:rsidRDefault="00000000">
            <w:r>
              <w:t>Нет</w:t>
            </w:r>
          </w:p>
        </w:tc>
      </w:tr>
      <w:tr w:rsidR="00C60AC2" w14:paraId="2F6F0CB2" w14:textId="77777777">
        <w:tc>
          <w:tcPr>
            <w:tcW w:w="500" w:type="dxa"/>
            <w:noWrap/>
          </w:tcPr>
          <w:p w14:paraId="71A10A4A" w14:textId="77777777" w:rsidR="00C60AC2" w:rsidRDefault="00000000">
            <w:r>
              <w:t>24</w:t>
            </w:r>
          </w:p>
        </w:tc>
        <w:tc>
          <w:tcPr>
            <w:tcW w:w="0" w:type="auto"/>
          </w:tcPr>
          <w:p w14:paraId="4A14B903" w14:textId="77777777" w:rsidR="00C60AC2" w:rsidRDefault="00000000">
            <w:r>
              <w:t>sellerAgentName</w:t>
            </w:r>
          </w:p>
        </w:tc>
        <w:tc>
          <w:tcPr>
            <w:tcW w:w="0" w:type="auto"/>
          </w:tcPr>
          <w:p w14:paraId="180A72F2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63E872FF" w14:textId="77777777" w:rsidR="00C60AC2" w:rsidRDefault="00000000">
            <w:r>
              <w:t>Поверенный (I 36)</w:t>
            </w:r>
          </w:p>
        </w:tc>
        <w:tc>
          <w:tcPr>
            <w:tcW w:w="0" w:type="auto"/>
          </w:tcPr>
          <w:p w14:paraId="67908C9B" w14:textId="77777777" w:rsidR="00C60AC2" w:rsidRDefault="00000000">
            <w:r>
              <w:t>Нет</w:t>
            </w:r>
          </w:p>
        </w:tc>
      </w:tr>
      <w:tr w:rsidR="00C60AC2" w14:paraId="2A6756CF" w14:textId="77777777">
        <w:tc>
          <w:tcPr>
            <w:tcW w:w="500" w:type="dxa"/>
            <w:noWrap/>
          </w:tcPr>
          <w:p w14:paraId="5246E234" w14:textId="77777777" w:rsidR="00C60AC2" w:rsidRDefault="00000000">
            <w:r>
              <w:t>25</w:t>
            </w:r>
          </w:p>
        </w:tc>
        <w:tc>
          <w:tcPr>
            <w:tcW w:w="0" w:type="auto"/>
          </w:tcPr>
          <w:p w14:paraId="0460C10E" w14:textId="77777777" w:rsidR="00C60AC2" w:rsidRDefault="00000000">
            <w:r>
              <w:t>sellerAgentAddress</w:t>
            </w:r>
          </w:p>
        </w:tc>
        <w:tc>
          <w:tcPr>
            <w:tcW w:w="0" w:type="auto"/>
          </w:tcPr>
          <w:p w14:paraId="0EDAF99A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1A62F50" w14:textId="77777777" w:rsidR="00C60AC2" w:rsidRDefault="00000000">
            <w:r>
              <w:t>Адрес места нахождения (I 37)</w:t>
            </w:r>
          </w:p>
        </w:tc>
        <w:tc>
          <w:tcPr>
            <w:tcW w:w="0" w:type="auto"/>
          </w:tcPr>
          <w:p w14:paraId="5F71C389" w14:textId="77777777" w:rsidR="00C60AC2" w:rsidRDefault="00000000">
            <w:r>
              <w:t>Нет</w:t>
            </w:r>
          </w:p>
        </w:tc>
      </w:tr>
      <w:tr w:rsidR="00C60AC2" w14:paraId="6DBACA69" w14:textId="77777777">
        <w:tc>
          <w:tcPr>
            <w:tcW w:w="500" w:type="dxa"/>
            <w:noWrap/>
          </w:tcPr>
          <w:p w14:paraId="597A01B0" w14:textId="77777777" w:rsidR="00C60AC2" w:rsidRDefault="00000000">
            <w:r>
              <w:t>26</w:t>
            </w:r>
          </w:p>
        </w:tc>
        <w:tc>
          <w:tcPr>
            <w:tcW w:w="0" w:type="auto"/>
          </w:tcPr>
          <w:p w14:paraId="389FA982" w14:textId="77777777" w:rsidR="00C60AC2" w:rsidRDefault="00000000">
            <w:r>
              <w:t>sellerAgentDocNum</w:t>
            </w:r>
          </w:p>
        </w:tc>
        <w:tc>
          <w:tcPr>
            <w:tcW w:w="0" w:type="auto"/>
          </w:tcPr>
          <w:p w14:paraId="6036C1A2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2FAF42C9" w14:textId="77777777" w:rsidR="00C60AC2" w:rsidRDefault="00000000">
            <w:r>
              <w:t>Документ-Номер (I 38.1)</w:t>
            </w:r>
          </w:p>
        </w:tc>
        <w:tc>
          <w:tcPr>
            <w:tcW w:w="0" w:type="auto"/>
          </w:tcPr>
          <w:p w14:paraId="71A1F82D" w14:textId="77777777" w:rsidR="00C60AC2" w:rsidRDefault="00000000">
            <w:r>
              <w:t>Нет</w:t>
            </w:r>
          </w:p>
        </w:tc>
      </w:tr>
      <w:tr w:rsidR="00C60AC2" w14:paraId="708B0D6A" w14:textId="77777777">
        <w:tc>
          <w:tcPr>
            <w:tcW w:w="500" w:type="dxa"/>
            <w:noWrap/>
          </w:tcPr>
          <w:p w14:paraId="31F405EC" w14:textId="77777777" w:rsidR="00C60AC2" w:rsidRDefault="00000000">
            <w:r>
              <w:t>27</w:t>
            </w:r>
          </w:p>
        </w:tc>
        <w:tc>
          <w:tcPr>
            <w:tcW w:w="0" w:type="auto"/>
          </w:tcPr>
          <w:p w14:paraId="7993F83C" w14:textId="77777777" w:rsidR="00C60AC2" w:rsidRDefault="00000000">
            <w:r>
              <w:t>sellerAgentDocDate</w:t>
            </w:r>
          </w:p>
        </w:tc>
        <w:tc>
          <w:tcPr>
            <w:tcW w:w="0" w:type="auto"/>
          </w:tcPr>
          <w:p w14:paraId="3CA71D45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721AA320" w14:textId="77777777" w:rsidR="00C60AC2" w:rsidRDefault="00000000">
            <w:r>
              <w:t>Документ-Дата (I 38.2)</w:t>
            </w:r>
          </w:p>
        </w:tc>
        <w:tc>
          <w:tcPr>
            <w:tcW w:w="0" w:type="auto"/>
          </w:tcPr>
          <w:p w14:paraId="02F0F246" w14:textId="77777777" w:rsidR="00C60AC2" w:rsidRDefault="00000000">
            <w:r>
              <w:t>Нет</w:t>
            </w:r>
          </w:p>
        </w:tc>
      </w:tr>
      <w:tr w:rsidR="00C60AC2" w14:paraId="78BC0A9E" w14:textId="77777777">
        <w:tc>
          <w:tcPr>
            <w:tcW w:w="500" w:type="dxa"/>
            <w:noWrap/>
          </w:tcPr>
          <w:p w14:paraId="218E9F3C" w14:textId="77777777" w:rsidR="00C60AC2" w:rsidRDefault="00000000">
            <w:r>
              <w:t>28</w:t>
            </w:r>
          </w:p>
        </w:tc>
        <w:tc>
          <w:tcPr>
            <w:tcW w:w="0" w:type="auto"/>
          </w:tcPr>
          <w:p w14:paraId="777F97C9" w14:textId="77777777" w:rsidR="00C60AC2" w:rsidRDefault="00000000">
            <w:r>
              <w:t>customerAgentTin</w:t>
            </w:r>
          </w:p>
        </w:tc>
        <w:tc>
          <w:tcPr>
            <w:tcW w:w="0" w:type="auto"/>
          </w:tcPr>
          <w:p w14:paraId="74EEF5CC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E589603" w14:textId="77777777" w:rsidR="00C60AC2" w:rsidRDefault="00000000">
            <w:r>
              <w:t>Реквизиты поверенного (оператора) покупателя. БИН (J 39)</w:t>
            </w:r>
          </w:p>
        </w:tc>
        <w:tc>
          <w:tcPr>
            <w:tcW w:w="0" w:type="auto"/>
          </w:tcPr>
          <w:p w14:paraId="777FB127" w14:textId="77777777" w:rsidR="00C60AC2" w:rsidRDefault="00000000">
            <w:r>
              <w:t>Нет</w:t>
            </w:r>
          </w:p>
        </w:tc>
      </w:tr>
      <w:tr w:rsidR="00C60AC2" w14:paraId="42F51858" w14:textId="77777777">
        <w:tc>
          <w:tcPr>
            <w:tcW w:w="500" w:type="dxa"/>
            <w:noWrap/>
          </w:tcPr>
          <w:p w14:paraId="60F04D80" w14:textId="77777777" w:rsidR="00C60AC2" w:rsidRDefault="00000000">
            <w:r>
              <w:lastRenderedPageBreak/>
              <w:t>29</w:t>
            </w:r>
          </w:p>
        </w:tc>
        <w:tc>
          <w:tcPr>
            <w:tcW w:w="0" w:type="auto"/>
          </w:tcPr>
          <w:p w14:paraId="7DDA1C4F" w14:textId="77777777" w:rsidR="00C60AC2" w:rsidRDefault="00000000">
            <w:r>
              <w:t>customerAgentName</w:t>
            </w:r>
          </w:p>
        </w:tc>
        <w:tc>
          <w:tcPr>
            <w:tcW w:w="0" w:type="auto"/>
          </w:tcPr>
          <w:p w14:paraId="337D09B9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5EEABDF8" w14:textId="77777777" w:rsidR="00C60AC2" w:rsidRDefault="00000000">
            <w:r>
              <w:t>Реквизиты поверенного (оператора) покупателя. Поверенный (J 40)</w:t>
            </w:r>
          </w:p>
        </w:tc>
        <w:tc>
          <w:tcPr>
            <w:tcW w:w="0" w:type="auto"/>
          </w:tcPr>
          <w:p w14:paraId="6E86C309" w14:textId="77777777" w:rsidR="00C60AC2" w:rsidRDefault="00000000">
            <w:r>
              <w:t>Нет</w:t>
            </w:r>
          </w:p>
        </w:tc>
      </w:tr>
      <w:tr w:rsidR="00C60AC2" w14:paraId="0050A53D" w14:textId="77777777">
        <w:tc>
          <w:tcPr>
            <w:tcW w:w="500" w:type="dxa"/>
            <w:noWrap/>
          </w:tcPr>
          <w:p w14:paraId="4FB3CD59" w14:textId="77777777" w:rsidR="00C60AC2" w:rsidRDefault="00000000">
            <w:r>
              <w:t>30</w:t>
            </w:r>
          </w:p>
        </w:tc>
        <w:tc>
          <w:tcPr>
            <w:tcW w:w="0" w:type="auto"/>
          </w:tcPr>
          <w:p w14:paraId="3FD99FF5" w14:textId="77777777" w:rsidR="00C60AC2" w:rsidRDefault="00000000">
            <w:r>
              <w:t>customerAgentAddress</w:t>
            </w:r>
          </w:p>
        </w:tc>
        <w:tc>
          <w:tcPr>
            <w:tcW w:w="0" w:type="auto"/>
          </w:tcPr>
          <w:p w14:paraId="1ADA3E91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419EFBDF" w14:textId="77777777" w:rsidR="00C60AC2" w:rsidRDefault="00000000">
            <w:r>
              <w:t>Реквизиты поверенного (оператора) покупателя. Адрес места нахождения (J 41)</w:t>
            </w:r>
          </w:p>
        </w:tc>
        <w:tc>
          <w:tcPr>
            <w:tcW w:w="0" w:type="auto"/>
          </w:tcPr>
          <w:p w14:paraId="0B316086" w14:textId="77777777" w:rsidR="00C60AC2" w:rsidRDefault="00000000">
            <w:r>
              <w:t>Нет</w:t>
            </w:r>
          </w:p>
        </w:tc>
      </w:tr>
      <w:tr w:rsidR="00C60AC2" w14:paraId="322ED50F" w14:textId="77777777">
        <w:tc>
          <w:tcPr>
            <w:tcW w:w="500" w:type="dxa"/>
            <w:noWrap/>
          </w:tcPr>
          <w:p w14:paraId="30DFBD40" w14:textId="77777777" w:rsidR="00C60AC2" w:rsidRDefault="00000000">
            <w:r>
              <w:t>31</w:t>
            </w:r>
          </w:p>
        </w:tc>
        <w:tc>
          <w:tcPr>
            <w:tcW w:w="0" w:type="auto"/>
          </w:tcPr>
          <w:p w14:paraId="126BFA8C" w14:textId="77777777" w:rsidR="00C60AC2" w:rsidRDefault="00000000">
            <w:r>
              <w:t>customerAgentDocNum</w:t>
            </w:r>
          </w:p>
        </w:tc>
        <w:tc>
          <w:tcPr>
            <w:tcW w:w="0" w:type="auto"/>
          </w:tcPr>
          <w:p w14:paraId="53779ADC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2E7CC722" w14:textId="77777777" w:rsidR="00C60AC2" w:rsidRDefault="00000000">
            <w:r>
              <w:t>Документ-Номер (J 42.1)</w:t>
            </w:r>
          </w:p>
        </w:tc>
        <w:tc>
          <w:tcPr>
            <w:tcW w:w="0" w:type="auto"/>
          </w:tcPr>
          <w:p w14:paraId="03F03BB2" w14:textId="77777777" w:rsidR="00C60AC2" w:rsidRDefault="00000000">
            <w:r>
              <w:t>Нет</w:t>
            </w:r>
          </w:p>
        </w:tc>
      </w:tr>
      <w:tr w:rsidR="00C60AC2" w14:paraId="63CDCEF6" w14:textId="77777777">
        <w:tc>
          <w:tcPr>
            <w:tcW w:w="500" w:type="dxa"/>
            <w:noWrap/>
          </w:tcPr>
          <w:p w14:paraId="49B07F88" w14:textId="77777777" w:rsidR="00C60AC2" w:rsidRDefault="00000000">
            <w:r>
              <w:t>32</w:t>
            </w:r>
          </w:p>
        </w:tc>
        <w:tc>
          <w:tcPr>
            <w:tcW w:w="0" w:type="auto"/>
          </w:tcPr>
          <w:p w14:paraId="13197181" w14:textId="77777777" w:rsidR="00C60AC2" w:rsidRDefault="00000000">
            <w:r>
              <w:t>customerAgentDocDate</w:t>
            </w:r>
          </w:p>
        </w:tc>
        <w:tc>
          <w:tcPr>
            <w:tcW w:w="0" w:type="auto"/>
          </w:tcPr>
          <w:p w14:paraId="52242752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50055D3D" w14:textId="77777777" w:rsidR="00C60AC2" w:rsidRDefault="00000000">
            <w:r>
              <w:t>Документ-Дата (J 42.2)</w:t>
            </w:r>
          </w:p>
        </w:tc>
        <w:tc>
          <w:tcPr>
            <w:tcW w:w="0" w:type="auto"/>
          </w:tcPr>
          <w:p w14:paraId="78D6CEF0" w14:textId="77777777" w:rsidR="00C60AC2" w:rsidRDefault="00000000">
            <w:r>
              <w:t>Нет</w:t>
            </w:r>
          </w:p>
        </w:tc>
      </w:tr>
    </w:tbl>
    <w:p w14:paraId="6989A448" w14:textId="77777777" w:rsidR="00C60AC2" w:rsidRDefault="00C60AC2"/>
    <w:p w14:paraId="60705417" w14:textId="77777777" w:rsidR="00C60AC2" w:rsidRDefault="00000000">
      <w:r>
        <w:rPr>
          <w:b/>
          <w:sz w:val="32"/>
        </w:rPr>
        <w:t>3.3.7. ProductSetV2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354"/>
        <w:gridCol w:w="1911"/>
        <w:gridCol w:w="2640"/>
        <w:gridCol w:w="1855"/>
      </w:tblGrid>
      <w:tr w:rsidR="00C60AC2" w14:paraId="5B282A11" w14:textId="77777777">
        <w:tc>
          <w:tcPr>
            <w:tcW w:w="500" w:type="dxa"/>
            <w:noWrap/>
          </w:tcPr>
          <w:p w14:paraId="5056F2D0" w14:textId="77777777" w:rsidR="00C60AC2" w:rsidRDefault="00C60AC2"/>
        </w:tc>
        <w:tc>
          <w:tcPr>
            <w:tcW w:w="0" w:type="auto"/>
          </w:tcPr>
          <w:p w14:paraId="32ADE417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5414079E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1F751A42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6A7D11FE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6717C127" w14:textId="77777777">
        <w:tc>
          <w:tcPr>
            <w:tcW w:w="500" w:type="dxa"/>
            <w:noWrap/>
          </w:tcPr>
          <w:p w14:paraId="2EE2C47D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4C98C1FB" w14:textId="77777777" w:rsidR="00C60AC2" w:rsidRDefault="00000000">
            <w:r>
              <w:t>currencyCode</w:t>
            </w:r>
          </w:p>
        </w:tc>
        <w:tc>
          <w:tcPr>
            <w:tcW w:w="0" w:type="auto"/>
          </w:tcPr>
          <w:p w14:paraId="1B569A78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6470B0BA" w14:textId="77777777" w:rsidR="00C60AC2" w:rsidRDefault="00000000">
            <w:r>
              <w:t>Код валюты (G 33.1)</w:t>
            </w:r>
          </w:p>
        </w:tc>
        <w:tc>
          <w:tcPr>
            <w:tcW w:w="0" w:type="auto"/>
          </w:tcPr>
          <w:p w14:paraId="5238C62E" w14:textId="77777777" w:rsidR="00C60AC2" w:rsidRDefault="00000000">
            <w:r>
              <w:t>Да</w:t>
            </w:r>
          </w:p>
        </w:tc>
      </w:tr>
      <w:tr w:rsidR="00C60AC2" w14:paraId="31E0DC91" w14:textId="77777777">
        <w:tc>
          <w:tcPr>
            <w:tcW w:w="500" w:type="dxa"/>
            <w:noWrap/>
          </w:tcPr>
          <w:p w14:paraId="1559EB55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35A5E084" w14:textId="77777777" w:rsidR="00C60AC2" w:rsidRDefault="00000000">
            <w:r>
              <w:t>currencyRate</w:t>
            </w:r>
          </w:p>
        </w:tc>
        <w:tc>
          <w:tcPr>
            <w:tcW w:w="0" w:type="auto"/>
          </w:tcPr>
          <w:p w14:paraId="37A2EA1E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7FFC4348" w14:textId="77777777" w:rsidR="00C60AC2" w:rsidRDefault="00000000">
            <w:r>
              <w:t>Курс валюты (G 33.2)</w:t>
            </w:r>
          </w:p>
        </w:tc>
        <w:tc>
          <w:tcPr>
            <w:tcW w:w="0" w:type="auto"/>
          </w:tcPr>
          <w:p w14:paraId="0BAE1ED1" w14:textId="77777777" w:rsidR="00C60AC2" w:rsidRDefault="00000000">
            <w:r>
              <w:t>Нет</w:t>
            </w:r>
          </w:p>
        </w:tc>
      </w:tr>
      <w:tr w:rsidR="00C60AC2" w14:paraId="788416B8" w14:textId="77777777">
        <w:tc>
          <w:tcPr>
            <w:tcW w:w="500" w:type="dxa"/>
            <w:noWrap/>
          </w:tcPr>
          <w:p w14:paraId="1A7A79B3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679B8564" w14:textId="77777777" w:rsidR="00C60AC2" w:rsidRDefault="00000000">
            <w:r>
              <w:t>totalPriceWithoutTax</w:t>
            </w:r>
          </w:p>
        </w:tc>
        <w:tc>
          <w:tcPr>
            <w:tcW w:w="0" w:type="auto"/>
          </w:tcPr>
          <w:p w14:paraId="54594477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7FA45BB9" w14:textId="77777777" w:rsidR="00C60AC2" w:rsidRDefault="00000000">
            <w:r>
              <w:t>Итоговая стоимость ТРУ без учета НДС (G 8)</w:t>
            </w:r>
          </w:p>
        </w:tc>
        <w:tc>
          <w:tcPr>
            <w:tcW w:w="0" w:type="auto"/>
          </w:tcPr>
          <w:p w14:paraId="5F5FC7E2" w14:textId="77777777" w:rsidR="00C60AC2" w:rsidRDefault="00000000">
            <w:r>
              <w:t>Да</w:t>
            </w:r>
          </w:p>
        </w:tc>
      </w:tr>
      <w:tr w:rsidR="00C60AC2" w14:paraId="444A093D" w14:textId="77777777">
        <w:tc>
          <w:tcPr>
            <w:tcW w:w="500" w:type="dxa"/>
            <w:noWrap/>
          </w:tcPr>
          <w:p w14:paraId="7E688714" w14:textId="77777777" w:rsidR="00C60AC2" w:rsidRDefault="00000000">
            <w:r>
              <w:t>4</w:t>
            </w:r>
          </w:p>
        </w:tc>
        <w:tc>
          <w:tcPr>
            <w:tcW w:w="0" w:type="auto"/>
          </w:tcPr>
          <w:p w14:paraId="0B12FC63" w14:textId="77777777" w:rsidR="00C60AC2" w:rsidRDefault="00000000">
            <w:r>
              <w:t>totalExciseAmount</w:t>
            </w:r>
          </w:p>
        </w:tc>
        <w:tc>
          <w:tcPr>
            <w:tcW w:w="0" w:type="auto"/>
          </w:tcPr>
          <w:p w14:paraId="726907A7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42577985" w14:textId="77777777" w:rsidR="00C60AC2" w:rsidRDefault="00000000">
            <w:r>
              <w:t>Итоговая Акциз-Сумма (G 10)</w:t>
            </w:r>
          </w:p>
        </w:tc>
        <w:tc>
          <w:tcPr>
            <w:tcW w:w="0" w:type="auto"/>
          </w:tcPr>
          <w:p w14:paraId="30DDB3DE" w14:textId="77777777" w:rsidR="00C60AC2" w:rsidRDefault="00000000">
            <w:r>
              <w:t>Да</w:t>
            </w:r>
          </w:p>
        </w:tc>
      </w:tr>
      <w:tr w:rsidR="00C60AC2" w14:paraId="69EE06F6" w14:textId="77777777">
        <w:tc>
          <w:tcPr>
            <w:tcW w:w="500" w:type="dxa"/>
            <w:noWrap/>
          </w:tcPr>
          <w:p w14:paraId="67514ED6" w14:textId="77777777" w:rsidR="00C60AC2" w:rsidRDefault="00000000">
            <w:r>
              <w:t>5</w:t>
            </w:r>
          </w:p>
        </w:tc>
        <w:tc>
          <w:tcPr>
            <w:tcW w:w="0" w:type="auto"/>
          </w:tcPr>
          <w:p w14:paraId="354A543D" w14:textId="77777777" w:rsidR="00C60AC2" w:rsidRDefault="00000000">
            <w:r>
              <w:t>totalTurnoverSize</w:t>
            </w:r>
          </w:p>
        </w:tc>
        <w:tc>
          <w:tcPr>
            <w:tcW w:w="0" w:type="auto"/>
          </w:tcPr>
          <w:p w14:paraId="7F8E8298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19350AA4" w14:textId="77777777" w:rsidR="00C60AC2" w:rsidRDefault="00000000">
            <w:r>
              <w:t>Итоговый размер оборота по реализации (G 11)</w:t>
            </w:r>
          </w:p>
        </w:tc>
        <w:tc>
          <w:tcPr>
            <w:tcW w:w="0" w:type="auto"/>
          </w:tcPr>
          <w:p w14:paraId="22E5EE27" w14:textId="77777777" w:rsidR="00C60AC2" w:rsidRDefault="00000000">
            <w:r>
              <w:t>Да</w:t>
            </w:r>
          </w:p>
        </w:tc>
      </w:tr>
      <w:tr w:rsidR="00C60AC2" w14:paraId="5EE18C53" w14:textId="77777777">
        <w:tc>
          <w:tcPr>
            <w:tcW w:w="500" w:type="dxa"/>
            <w:noWrap/>
          </w:tcPr>
          <w:p w14:paraId="6B8DFF6E" w14:textId="77777777" w:rsidR="00C60AC2" w:rsidRDefault="00000000">
            <w:r>
              <w:t>6</w:t>
            </w:r>
          </w:p>
        </w:tc>
        <w:tc>
          <w:tcPr>
            <w:tcW w:w="0" w:type="auto"/>
          </w:tcPr>
          <w:p w14:paraId="418D06A9" w14:textId="77777777" w:rsidR="00C60AC2" w:rsidRDefault="00000000">
            <w:r>
              <w:t>totalNdsAmount</w:t>
            </w:r>
          </w:p>
        </w:tc>
        <w:tc>
          <w:tcPr>
            <w:tcW w:w="0" w:type="auto"/>
          </w:tcPr>
          <w:p w14:paraId="5A456A38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3408C49B" w14:textId="77777777" w:rsidR="00C60AC2" w:rsidRDefault="00000000">
            <w:r>
              <w:t>Итоговая НДС-Сумма (G 13)</w:t>
            </w:r>
          </w:p>
        </w:tc>
        <w:tc>
          <w:tcPr>
            <w:tcW w:w="0" w:type="auto"/>
          </w:tcPr>
          <w:p w14:paraId="4F6B351D" w14:textId="77777777" w:rsidR="00C60AC2" w:rsidRDefault="00000000">
            <w:r>
              <w:t>Да</w:t>
            </w:r>
          </w:p>
        </w:tc>
      </w:tr>
      <w:tr w:rsidR="00C60AC2" w14:paraId="2873400E" w14:textId="77777777">
        <w:tc>
          <w:tcPr>
            <w:tcW w:w="500" w:type="dxa"/>
            <w:noWrap/>
          </w:tcPr>
          <w:p w14:paraId="0DD1307C" w14:textId="77777777" w:rsidR="00C60AC2" w:rsidRDefault="00000000">
            <w:r>
              <w:t>7</w:t>
            </w:r>
          </w:p>
        </w:tc>
        <w:tc>
          <w:tcPr>
            <w:tcW w:w="0" w:type="auto"/>
          </w:tcPr>
          <w:p w14:paraId="2D3DC0D7" w14:textId="77777777" w:rsidR="00C60AC2" w:rsidRDefault="00000000">
            <w:r>
              <w:t>totalPriceWithTax</w:t>
            </w:r>
          </w:p>
        </w:tc>
        <w:tc>
          <w:tcPr>
            <w:tcW w:w="0" w:type="auto"/>
          </w:tcPr>
          <w:p w14:paraId="351BCFFF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070745F4" w14:textId="77777777" w:rsidR="00C60AC2" w:rsidRDefault="00000000">
            <w:r>
              <w:t>Итоговая стоимость ТРУ с учетом НДС (G 14)</w:t>
            </w:r>
          </w:p>
        </w:tc>
        <w:tc>
          <w:tcPr>
            <w:tcW w:w="0" w:type="auto"/>
          </w:tcPr>
          <w:p w14:paraId="3D134CBA" w14:textId="77777777" w:rsidR="00C60AC2" w:rsidRDefault="00000000">
            <w:r>
              <w:t>Да</w:t>
            </w:r>
          </w:p>
        </w:tc>
      </w:tr>
      <w:tr w:rsidR="00C60AC2" w14:paraId="59EEC37A" w14:textId="77777777">
        <w:tc>
          <w:tcPr>
            <w:tcW w:w="500" w:type="dxa"/>
            <w:noWrap/>
          </w:tcPr>
          <w:p w14:paraId="686D33AC" w14:textId="77777777" w:rsidR="00C60AC2" w:rsidRDefault="00000000">
            <w:r>
              <w:lastRenderedPageBreak/>
              <w:t>8</w:t>
            </w:r>
          </w:p>
        </w:tc>
        <w:tc>
          <w:tcPr>
            <w:tcW w:w="0" w:type="auto"/>
          </w:tcPr>
          <w:p w14:paraId="40643E7A" w14:textId="77777777" w:rsidR="00C60AC2" w:rsidRDefault="00000000">
            <w:r>
              <w:t>products</w:t>
            </w:r>
          </w:p>
        </w:tc>
        <w:tc>
          <w:tcPr>
            <w:tcW w:w="0" w:type="auto"/>
          </w:tcPr>
          <w:p w14:paraId="60BDA4DC" w14:textId="77777777" w:rsidR="00C60AC2" w:rsidRDefault="00000000">
            <w:r>
              <w:t xml:space="preserve">Список </w:t>
            </w:r>
            <w:hyperlink w:anchor="3.3.12. ProductV2">
              <w:r>
                <w:rPr>
                  <w:color w:val="0000FF"/>
                  <w:u w:val="single"/>
                </w:rPr>
                <w:t>ProductV2</w:t>
              </w:r>
            </w:hyperlink>
          </w:p>
        </w:tc>
        <w:tc>
          <w:tcPr>
            <w:tcW w:w="0" w:type="auto"/>
          </w:tcPr>
          <w:p w14:paraId="666A8441" w14:textId="77777777" w:rsidR="00C60AC2" w:rsidRDefault="00000000">
            <w:r>
              <w:t>Данные по ТРУ</w:t>
            </w:r>
          </w:p>
        </w:tc>
        <w:tc>
          <w:tcPr>
            <w:tcW w:w="0" w:type="auto"/>
          </w:tcPr>
          <w:p w14:paraId="1F60A6E1" w14:textId="77777777" w:rsidR="00C60AC2" w:rsidRDefault="00000000">
            <w:r>
              <w:t>Да</w:t>
            </w:r>
          </w:p>
        </w:tc>
      </w:tr>
      <w:tr w:rsidR="00C60AC2" w14:paraId="44940DAB" w14:textId="77777777">
        <w:tc>
          <w:tcPr>
            <w:tcW w:w="500" w:type="dxa"/>
            <w:noWrap/>
          </w:tcPr>
          <w:p w14:paraId="37CE12EF" w14:textId="77777777" w:rsidR="00C60AC2" w:rsidRDefault="00000000">
            <w:r>
              <w:t>9</w:t>
            </w:r>
          </w:p>
        </w:tc>
        <w:tc>
          <w:tcPr>
            <w:tcW w:w="0" w:type="auto"/>
          </w:tcPr>
          <w:p w14:paraId="77B93F13" w14:textId="77777777" w:rsidR="00C60AC2" w:rsidRDefault="00000000">
            <w:r>
              <w:t>ndsRateType</w:t>
            </w:r>
          </w:p>
        </w:tc>
        <w:tc>
          <w:tcPr>
            <w:tcW w:w="0" w:type="auto"/>
          </w:tcPr>
          <w:p w14:paraId="18B5BD75" w14:textId="77777777" w:rsidR="00C60AC2" w:rsidRDefault="00000000">
            <w:hyperlink w:anchor="3.3.15. NdsRateTypeV2">
              <w:r>
                <w:rPr>
                  <w:color w:val="0000FF"/>
                  <w:u w:val="single"/>
                </w:rPr>
                <w:t>NdsRateTypeV2</w:t>
              </w:r>
            </w:hyperlink>
          </w:p>
        </w:tc>
        <w:tc>
          <w:tcPr>
            <w:tcW w:w="0" w:type="auto"/>
          </w:tcPr>
          <w:p w14:paraId="0F31E73B" w14:textId="77777777" w:rsidR="00C60AC2" w:rsidRDefault="00000000">
            <w:r>
              <w:t>Тип НДС ('Без НДС – не РК')</w:t>
            </w:r>
          </w:p>
        </w:tc>
        <w:tc>
          <w:tcPr>
            <w:tcW w:w="0" w:type="auto"/>
          </w:tcPr>
          <w:p w14:paraId="08807EFB" w14:textId="77777777" w:rsidR="00C60AC2" w:rsidRDefault="00000000">
            <w:r>
              <w:t>Да</w:t>
            </w:r>
          </w:p>
        </w:tc>
      </w:tr>
    </w:tbl>
    <w:p w14:paraId="7EDD3295" w14:textId="77777777" w:rsidR="00C60AC2" w:rsidRDefault="00C60AC2"/>
    <w:p w14:paraId="06EA79B1" w14:textId="77777777" w:rsidR="00C60AC2" w:rsidRDefault="00000000">
      <w:r>
        <w:rPr>
          <w:b/>
          <w:sz w:val="32"/>
        </w:rPr>
        <w:t>3.3.8. InvoiceType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533"/>
        <w:gridCol w:w="3124"/>
      </w:tblGrid>
      <w:tr w:rsidR="00C60AC2" w14:paraId="7411CC6A" w14:textId="77777777">
        <w:tc>
          <w:tcPr>
            <w:tcW w:w="500" w:type="dxa"/>
            <w:noWrap/>
          </w:tcPr>
          <w:p w14:paraId="6C4B1CA4" w14:textId="77777777" w:rsidR="00C60AC2" w:rsidRDefault="00C60AC2"/>
        </w:tc>
        <w:tc>
          <w:tcPr>
            <w:tcW w:w="0" w:type="auto"/>
          </w:tcPr>
          <w:p w14:paraId="1896B944" w14:textId="77777777" w:rsidR="00C60AC2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694E1894" w14:textId="77777777" w:rsidR="00C60AC2" w:rsidRDefault="00000000">
            <w:r>
              <w:rPr>
                <w:b/>
              </w:rPr>
              <w:t>Описание</w:t>
            </w:r>
          </w:p>
        </w:tc>
      </w:tr>
      <w:tr w:rsidR="00C60AC2" w14:paraId="2B7F5F3B" w14:textId="77777777">
        <w:tc>
          <w:tcPr>
            <w:tcW w:w="500" w:type="dxa"/>
            <w:noWrap/>
          </w:tcPr>
          <w:p w14:paraId="69DBF8DD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36E727F4" w14:textId="77777777" w:rsidR="00C60AC2" w:rsidRDefault="00000000">
            <w:r>
              <w:t>ORDINARY_INVOICE</w:t>
            </w:r>
          </w:p>
        </w:tc>
        <w:tc>
          <w:tcPr>
            <w:tcW w:w="0" w:type="auto"/>
          </w:tcPr>
          <w:p w14:paraId="5CF4842B" w14:textId="77777777" w:rsidR="00C60AC2" w:rsidRDefault="00000000">
            <w:r>
              <w:t>Основной ЭСФ</w:t>
            </w:r>
          </w:p>
        </w:tc>
      </w:tr>
      <w:tr w:rsidR="00C60AC2" w14:paraId="09E44C7E" w14:textId="77777777">
        <w:tc>
          <w:tcPr>
            <w:tcW w:w="500" w:type="dxa"/>
            <w:noWrap/>
          </w:tcPr>
          <w:p w14:paraId="50752CB4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3A40E02A" w14:textId="77777777" w:rsidR="00C60AC2" w:rsidRDefault="00000000">
            <w:r>
              <w:t>FIXED_INVOICE</w:t>
            </w:r>
          </w:p>
        </w:tc>
        <w:tc>
          <w:tcPr>
            <w:tcW w:w="0" w:type="auto"/>
          </w:tcPr>
          <w:p w14:paraId="65E47EE0" w14:textId="77777777" w:rsidR="00C60AC2" w:rsidRDefault="00000000">
            <w:r>
              <w:t>Исправленный ЭСФ (A 4)</w:t>
            </w:r>
          </w:p>
        </w:tc>
      </w:tr>
      <w:tr w:rsidR="00C60AC2" w14:paraId="5A7FD7EA" w14:textId="77777777">
        <w:tc>
          <w:tcPr>
            <w:tcW w:w="500" w:type="dxa"/>
            <w:noWrap/>
          </w:tcPr>
          <w:p w14:paraId="16572D95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297C5C43" w14:textId="77777777" w:rsidR="00C60AC2" w:rsidRDefault="00000000">
            <w:r>
              <w:t>ADDITIONAL_INVOICE</w:t>
            </w:r>
          </w:p>
        </w:tc>
        <w:tc>
          <w:tcPr>
            <w:tcW w:w="0" w:type="auto"/>
          </w:tcPr>
          <w:p w14:paraId="22EC337C" w14:textId="77777777" w:rsidR="00C60AC2" w:rsidRDefault="00000000">
            <w:r>
              <w:t>Дополнительный ЭСФ (A 5)</w:t>
            </w:r>
          </w:p>
        </w:tc>
      </w:tr>
    </w:tbl>
    <w:p w14:paraId="758B0ADD" w14:textId="77777777" w:rsidR="00C60AC2" w:rsidRDefault="00C60AC2"/>
    <w:p w14:paraId="722CBED6" w14:textId="77777777" w:rsidR="00C60AC2" w:rsidRDefault="00000000">
      <w:r>
        <w:rPr>
          <w:b/>
          <w:sz w:val="32"/>
        </w:rPr>
        <w:t>3.3.9. SellerV2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460"/>
        <w:gridCol w:w="1603"/>
        <w:gridCol w:w="2842"/>
        <w:gridCol w:w="1855"/>
      </w:tblGrid>
      <w:tr w:rsidR="00C60AC2" w14:paraId="06C6FB55" w14:textId="77777777">
        <w:tc>
          <w:tcPr>
            <w:tcW w:w="500" w:type="dxa"/>
            <w:noWrap/>
          </w:tcPr>
          <w:p w14:paraId="39A21001" w14:textId="77777777" w:rsidR="00C60AC2" w:rsidRDefault="00C60AC2"/>
        </w:tc>
        <w:tc>
          <w:tcPr>
            <w:tcW w:w="0" w:type="auto"/>
          </w:tcPr>
          <w:p w14:paraId="194CBE5F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0300B58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3E2FF7B9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513F5C5B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7FE94CB3" w14:textId="77777777">
        <w:tc>
          <w:tcPr>
            <w:tcW w:w="500" w:type="dxa"/>
            <w:noWrap/>
          </w:tcPr>
          <w:p w14:paraId="1AA4B16A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3B36F890" w14:textId="77777777" w:rsidR="00C60AC2" w:rsidRDefault="00000000">
            <w:r>
              <w:t>tin</w:t>
            </w:r>
          </w:p>
        </w:tc>
        <w:tc>
          <w:tcPr>
            <w:tcW w:w="0" w:type="auto"/>
          </w:tcPr>
          <w:p w14:paraId="46EA89F9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2EBBF13F" w14:textId="77777777" w:rsidR="00C60AC2" w:rsidRDefault="00000000">
            <w:r>
              <w:t>ИИН/БИН (B 6)</w:t>
            </w:r>
          </w:p>
        </w:tc>
        <w:tc>
          <w:tcPr>
            <w:tcW w:w="0" w:type="auto"/>
          </w:tcPr>
          <w:p w14:paraId="7B22C4EA" w14:textId="77777777" w:rsidR="00C60AC2" w:rsidRDefault="00000000">
            <w:r>
              <w:t>Да</w:t>
            </w:r>
          </w:p>
        </w:tc>
      </w:tr>
      <w:tr w:rsidR="00C60AC2" w14:paraId="1206D43E" w14:textId="77777777">
        <w:tc>
          <w:tcPr>
            <w:tcW w:w="500" w:type="dxa"/>
            <w:noWrap/>
          </w:tcPr>
          <w:p w14:paraId="34306D6F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40E2FF49" w14:textId="77777777" w:rsidR="00C60AC2" w:rsidRDefault="00000000">
            <w:r>
              <w:t>reorganizedTin</w:t>
            </w:r>
          </w:p>
        </w:tc>
        <w:tc>
          <w:tcPr>
            <w:tcW w:w="0" w:type="auto"/>
          </w:tcPr>
          <w:p w14:paraId="5F6863B1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42C564C7" w14:textId="77777777" w:rsidR="00C60AC2" w:rsidRDefault="00000000">
            <w:r>
              <w:t>БИН реорганизованного лица (B 6.1)</w:t>
            </w:r>
          </w:p>
        </w:tc>
        <w:tc>
          <w:tcPr>
            <w:tcW w:w="0" w:type="auto"/>
          </w:tcPr>
          <w:p w14:paraId="29B7FA37" w14:textId="77777777" w:rsidR="00C60AC2" w:rsidRDefault="00000000">
            <w:r>
              <w:t>Нет</w:t>
            </w:r>
          </w:p>
        </w:tc>
      </w:tr>
      <w:tr w:rsidR="00C60AC2" w14:paraId="673F3137" w14:textId="77777777">
        <w:tc>
          <w:tcPr>
            <w:tcW w:w="500" w:type="dxa"/>
            <w:noWrap/>
          </w:tcPr>
          <w:p w14:paraId="2B091435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16590C40" w14:textId="77777777" w:rsidR="00C60AC2" w:rsidRDefault="00000000">
            <w:r>
              <w:t>name</w:t>
            </w:r>
          </w:p>
        </w:tc>
        <w:tc>
          <w:tcPr>
            <w:tcW w:w="0" w:type="auto"/>
          </w:tcPr>
          <w:p w14:paraId="7137A24D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7E5A66DE" w14:textId="77777777" w:rsidR="00C60AC2" w:rsidRDefault="00000000">
            <w:r>
              <w:t>Наименование поставщика (B 7)</w:t>
            </w:r>
          </w:p>
        </w:tc>
        <w:tc>
          <w:tcPr>
            <w:tcW w:w="0" w:type="auto"/>
          </w:tcPr>
          <w:p w14:paraId="6D295F70" w14:textId="77777777" w:rsidR="00C60AC2" w:rsidRDefault="00000000">
            <w:r>
              <w:t>Нет</w:t>
            </w:r>
          </w:p>
        </w:tc>
      </w:tr>
      <w:tr w:rsidR="00C60AC2" w14:paraId="72425DE9" w14:textId="77777777">
        <w:tc>
          <w:tcPr>
            <w:tcW w:w="500" w:type="dxa"/>
            <w:noWrap/>
          </w:tcPr>
          <w:p w14:paraId="7E4FE99D" w14:textId="77777777" w:rsidR="00C60AC2" w:rsidRDefault="00000000">
            <w:r>
              <w:t>4</w:t>
            </w:r>
          </w:p>
        </w:tc>
        <w:tc>
          <w:tcPr>
            <w:tcW w:w="0" w:type="auto"/>
          </w:tcPr>
          <w:p w14:paraId="5AC215AF" w14:textId="77777777" w:rsidR="00C60AC2" w:rsidRDefault="00000000">
            <w:r>
              <w:t>shareParticipation</w:t>
            </w:r>
          </w:p>
        </w:tc>
        <w:tc>
          <w:tcPr>
            <w:tcW w:w="0" w:type="auto"/>
          </w:tcPr>
          <w:p w14:paraId="62C6B8E8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7CB0906B" w14:textId="77777777" w:rsidR="00C60AC2" w:rsidRDefault="00000000">
            <w:r>
              <w:t>Доля участия (B 7.1)</w:t>
            </w:r>
          </w:p>
        </w:tc>
        <w:tc>
          <w:tcPr>
            <w:tcW w:w="0" w:type="auto"/>
          </w:tcPr>
          <w:p w14:paraId="1CA1478B" w14:textId="77777777" w:rsidR="00C60AC2" w:rsidRDefault="00000000">
            <w:r>
              <w:t>Нет</w:t>
            </w:r>
          </w:p>
        </w:tc>
      </w:tr>
      <w:tr w:rsidR="00C60AC2" w14:paraId="74365950" w14:textId="77777777">
        <w:tc>
          <w:tcPr>
            <w:tcW w:w="500" w:type="dxa"/>
            <w:noWrap/>
          </w:tcPr>
          <w:p w14:paraId="7719993F" w14:textId="77777777" w:rsidR="00C60AC2" w:rsidRDefault="00000000">
            <w:r>
              <w:t>5</w:t>
            </w:r>
          </w:p>
        </w:tc>
        <w:tc>
          <w:tcPr>
            <w:tcW w:w="0" w:type="auto"/>
          </w:tcPr>
          <w:p w14:paraId="2C18EB6B" w14:textId="77777777" w:rsidR="00C60AC2" w:rsidRDefault="00000000">
            <w:r>
              <w:t>address</w:t>
            </w:r>
          </w:p>
        </w:tc>
        <w:tc>
          <w:tcPr>
            <w:tcW w:w="0" w:type="auto"/>
          </w:tcPr>
          <w:p w14:paraId="530C2024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1339EEBB" w14:textId="77777777" w:rsidR="00C60AC2" w:rsidRDefault="00000000">
            <w:r>
              <w:t>Адрес (B 8)</w:t>
            </w:r>
          </w:p>
        </w:tc>
        <w:tc>
          <w:tcPr>
            <w:tcW w:w="0" w:type="auto"/>
          </w:tcPr>
          <w:p w14:paraId="308833C2" w14:textId="77777777" w:rsidR="00C60AC2" w:rsidRDefault="00000000">
            <w:r>
              <w:t>Нет</w:t>
            </w:r>
          </w:p>
        </w:tc>
      </w:tr>
      <w:tr w:rsidR="00C60AC2" w14:paraId="45F850B6" w14:textId="77777777">
        <w:tc>
          <w:tcPr>
            <w:tcW w:w="500" w:type="dxa"/>
            <w:noWrap/>
          </w:tcPr>
          <w:p w14:paraId="640D48F9" w14:textId="77777777" w:rsidR="00C60AC2" w:rsidRDefault="00000000">
            <w:r>
              <w:t>6</w:t>
            </w:r>
          </w:p>
        </w:tc>
        <w:tc>
          <w:tcPr>
            <w:tcW w:w="0" w:type="auto"/>
          </w:tcPr>
          <w:p w14:paraId="6CB55C7C" w14:textId="77777777" w:rsidR="00C60AC2" w:rsidRDefault="00000000">
            <w:r>
              <w:t>certificateSeries</w:t>
            </w:r>
          </w:p>
        </w:tc>
        <w:tc>
          <w:tcPr>
            <w:tcW w:w="0" w:type="auto"/>
          </w:tcPr>
          <w:p w14:paraId="04A9EDB2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61087D4" w14:textId="77777777" w:rsidR="00C60AC2" w:rsidRDefault="00000000">
            <w:r>
              <w:t>Серия cвидетельства НДС (B 9.1)</w:t>
            </w:r>
          </w:p>
        </w:tc>
        <w:tc>
          <w:tcPr>
            <w:tcW w:w="0" w:type="auto"/>
          </w:tcPr>
          <w:p w14:paraId="43379267" w14:textId="77777777" w:rsidR="00C60AC2" w:rsidRDefault="00000000">
            <w:r>
              <w:t>Нет</w:t>
            </w:r>
          </w:p>
        </w:tc>
      </w:tr>
      <w:tr w:rsidR="00C60AC2" w14:paraId="45442450" w14:textId="77777777">
        <w:tc>
          <w:tcPr>
            <w:tcW w:w="500" w:type="dxa"/>
            <w:noWrap/>
          </w:tcPr>
          <w:p w14:paraId="623D210B" w14:textId="77777777" w:rsidR="00C60AC2" w:rsidRDefault="00000000">
            <w:r>
              <w:t>7</w:t>
            </w:r>
          </w:p>
        </w:tc>
        <w:tc>
          <w:tcPr>
            <w:tcW w:w="0" w:type="auto"/>
          </w:tcPr>
          <w:p w14:paraId="5E299569" w14:textId="77777777" w:rsidR="00C60AC2" w:rsidRDefault="00000000">
            <w:r>
              <w:t>certificateNum</w:t>
            </w:r>
          </w:p>
        </w:tc>
        <w:tc>
          <w:tcPr>
            <w:tcW w:w="0" w:type="auto"/>
          </w:tcPr>
          <w:p w14:paraId="7C55C4FE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1733B0A" w14:textId="77777777" w:rsidR="00C60AC2" w:rsidRDefault="00000000">
            <w:r>
              <w:t>Номер cвидетельства НДС (B 9.2)</w:t>
            </w:r>
          </w:p>
        </w:tc>
        <w:tc>
          <w:tcPr>
            <w:tcW w:w="0" w:type="auto"/>
          </w:tcPr>
          <w:p w14:paraId="3CAC9E5D" w14:textId="77777777" w:rsidR="00C60AC2" w:rsidRDefault="00000000">
            <w:r>
              <w:t>Нет</w:t>
            </w:r>
          </w:p>
        </w:tc>
      </w:tr>
      <w:tr w:rsidR="00C60AC2" w14:paraId="402E543C" w14:textId="77777777">
        <w:tc>
          <w:tcPr>
            <w:tcW w:w="500" w:type="dxa"/>
            <w:noWrap/>
          </w:tcPr>
          <w:p w14:paraId="6231DDCA" w14:textId="77777777" w:rsidR="00C60AC2" w:rsidRDefault="00000000">
            <w:r>
              <w:t>8</w:t>
            </w:r>
          </w:p>
        </w:tc>
        <w:tc>
          <w:tcPr>
            <w:tcW w:w="0" w:type="auto"/>
          </w:tcPr>
          <w:p w14:paraId="2E166839" w14:textId="77777777" w:rsidR="00C60AC2" w:rsidRDefault="00000000">
            <w:r>
              <w:t>isBranchNonResident</w:t>
            </w:r>
          </w:p>
        </w:tc>
        <w:tc>
          <w:tcPr>
            <w:tcW w:w="0" w:type="auto"/>
          </w:tcPr>
          <w:p w14:paraId="2CA92461" w14:textId="77777777" w:rsidR="00C60AC2" w:rsidRDefault="00000000">
            <w:r>
              <w:t>Boolean</w:t>
            </w:r>
          </w:p>
        </w:tc>
        <w:tc>
          <w:tcPr>
            <w:tcW w:w="0" w:type="auto"/>
          </w:tcPr>
          <w:p w14:paraId="6FE576A0" w14:textId="77777777" w:rsidR="00C60AC2" w:rsidRDefault="00000000">
            <w:r>
              <w:t xml:space="preserve">Cтруктурное подразделение </w:t>
            </w:r>
            <w:r>
              <w:lastRenderedPageBreak/>
              <w:t>юридического лица-нерезидента (B 9.3)</w:t>
            </w:r>
          </w:p>
        </w:tc>
        <w:tc>
          <w:tcPr>
            <w:tcW w:w="0" w:type="auto"/>
          </w:tcPr>
          <w:p w14:paraId="5104CCB6" w14:textId="77777777" w:rsidR="00C60AC2" w:rsidRDefault="00000000">
            <w:r>
              <w:lastRenderedPageBreak/>
              <w:t>Да</w:t>
            </w:r>
          </w:p>
        </w:tc>
      </w:tr>
      <w:tr w:rsidR="00C60AC2" w14:paraId="299A255E" w14:textId="77777777">
        <w:tc>
          <w:tcPr>
            <w:tcW w:w="500" w:type="dxa"/>
            <w:noWrap/>
          </w:tcPr>
          <w:p w14:paraId="4C624DC6" w14:textId="77777777" w:rsidR="00C60AC2" w:rsidRDefault="00000000">
            <w:r>
              <w:t>9</w:t>
            </w:r>
          </w:p>
        </w:tc>
        <w:tc>
          <w:tcPr>
            <w:tcW w:w="0" w:type="auto"/>
          </w:tcPr>
          <w:p w14:paraId="724E85CF" w14:textId="77777777" w:rsidR="00C60AC2" w:rsidRDefault="00000000">
            <w:r>
              <w:t>statuses</w:t>
            </w:r>
          </w:p>
        </w:tc>
        <w:tc>
          <w:tcPr>
            <w:tcW w:w="0" w:type="auto"/>
          </w:tcPr>
          <w:p w14:paraId="49705115" w14:textId="77777777" w:rsidR="00C60AC2" w:rsidRDefault="00000000">
            <w:r>
              <w:t xml:space="preserve">Список </w:t>
            </w:r>
            <w:hyperlink w:anchor="3.3.11. SellerTypeV2">
              <w:r>
                <w:rPr>
                  <w:color w:val="0000FF"/>
                  <w:u w:val="single"/>
                </w:rPr>
                <w:t>SellerTypeV2</w:t>
              </w:r>
            </w:hyperlink>
          </w:p>
        </w:tc>
        <w:tc>
          <w:tcPr>
            <w:tcW w:w="0" w:type="auto"/>
          </w:tcPr>
          <w:p w14:paraId="74E36845" w14:textId="77777777" w:rsidR="00C60AC2" w:rsidRDefault="00000000">
            <w:r>
              <w:t>Категория поставщика (B 10)</w:t>
            </w:r>
          </w:p>
        </w:tc>
        <w:tc>
          <w:tcPr>
            <w:tcW w:w="0" w:type="auto"/>
          </w:tcPr>
          <w:p w14:paraId="53241082" w14:textId="77777777" w:rsidR="00C60AC2" w:rsidRDefault="00000000">
            <w:r>
              <w:t>Да</w:t>
            </w:r>
          </w:p>
        </w:tc>
      </w:tr>
      <w:tr w:rsidR="00C60AC2" w14:paraId="3798EFE5" w14:textId="77777777">
        <w:tc>
          <w:tcPr>
            <w:tcW w:w="500" w:type="dxa"/>
            <w:noWrap/>
          </w:tcPr>
          <w:p w14:paraId="19984E55" w14:textId="77777777" w:rsidR="00C60AC2" w:rsidRDefault="00000000">
            <w:r>
              <w:t>10</w:t>
            </w:r>
          </w:p>
        </w:tc>
        <w:tc>
          <w:tcPr>
            <w:tcW w:w="0" w:type="auto"/>
          </w:tcPr>
          <w:p w14:paraId="0301DBCA" w14:textId="77777777" w:rsidR="00C60AC2" w:rsidRDefault="00000000">
            <w:r>
              <w:t>trailer</w:t>
            </w:r>
          </w:p>
        </w:tc>
        <w:tc>
          <w:tcPr>
            <w:tcW w:w="0" w:type="auto"/>
          </w:tcPr>
          <w:p w14:paraId="79597DBD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7939C60D" w14:textId="77777777" w:rsidR="00C60AC2" w:rsidRDefault="00000000">
            <w:r>
              <w:t>Дополнительные сведения (B 11)</w:t>
            </w:r>
          </w:p>
        </w:tc>
        <w:tc>
          <w:tcPr>
            <w:tcW w:w="0" w:type="auto"/>
          </w:tcPr>
          <w:p w14:paraId="386FE45F" w14:textId="77777777" w:rsidR="00C60AC2" w:rsidRDefault="00000000">
            <w:r>
              <w:t>Нет</w:t>
            </w:r>
          </w:p>
        </w:tc>
      </w:tr>
      <w:tr w:rsidR="00C60AC2" w14:paraId="4D01DFBC" w14:textId="77777777">
        <w:tc>
          <w:tcPr>
            <w:tcW w:w="500" w:type="dxa"/>
            <w:noWrap/>
          </w:tcPr>
          <w:p w14:paraId="013806CD" w14:textId="77777777" w:rsidR="00C60AC2" w:rsidRDefault="00000000">
            <w:r>
              <w:t>11</w:t>
            </w:r>
          </w:p>
        </w:tc>
        <w:tc>
          <w:tcPr>
            <w:tcW w:w="0" w:type="auto"/>
          </w:tcPr>
          <w:p w14:paraId="5D699B72" w14:textId="77777777" w:rsidR="00C60AC2" w:rsidRDefault="00000000">
            <w:r>
              <w:t>kbe</w:t>
            </w:r>
          </w:p>
        </w:tc>
        <w:tc>
          <w:tcPr>
            <w:tcW w:w="0" w:type="auto"/>
          </w:tcPr>
          <w:p w14:paraId="377D4E5D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5D3424F1" w14:textId="77777777" w:rsidR="00C60AC2" w:rsidRDefault="00000000">
            <w:r>
              <w:t>КБе (B1 12)</w:t>
            </w:r>
          </w:p>
        </w:tc>
        <w:tc>
          <w:tcPr>
            <w:tcW w:w="0" w:type="auto"/>
          </w:tcPr>
          <w:p w14:paraId="347A259E" w14:textId="77777777" w:rsidR="00C60AC2" w:rsidRDefault="00000000">
            <w:r>
              <w:t>Нет</w:t>
            </w:r>
          </w:p>
        </w:tc>
      </w:tr>
      <w:tr w:rsidR="00C60AC2" w14:paraId="26E563B2" w14:textId="77777777">
        <w:tc>
          <w:tcPr>
            <w:tcW w:w="500" w:type="dxa"/>
            <w:noWrap/>
          </w:tcPr>
          <w:p w14:paraId="5BF1181F" w14:textId="77777777" w:rsidR="00C60AC2" w:rsidRDefault="00000000">
            <w:r>
              <w:t>12</w:t>
            </w:r>
          </w:p>
        </w:tc>
        <w:tc>
          <w:tcPr>
            <w:tcW w:w="0" w:type="auto"/>
          </w:tcPr>
          <w:p w14:paraId="4B373B85" w14:textId="77777777" w:rsidR="00C60AC2" w:rsidRDefault="00000000">
            <w:r>
              <w:t>iik</w:t>
            </w:r>
          </w:p>
        </w:tc>
        <w:tc>
          <w:tcPr>
            <w:tcW w:w="0" w:type="auto"/>
          </w:tcPr>
          <w:p w14:paraId="20F34A7D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307D69D7" w14:textId="77777777" w:rsidR="00C60AC2" w:rsidRDefault="00000000">
            <w:r>
              <w:t>Расчетный счет (B1 13)</w:t>
            </w:r>
          </w:p>
        </w:tc>
        <w:tc>
          <w:tcPr>
            <w:tcW w:w="0" w:type="auto"/>
          </w:tcPr>
          <w:p w14:paraId="56521B12" w14:textId="77777777" w:rsidR="00C60AC2" w:rsidRDefault="00000000">
            <w:r>
              <w:t>Нет</w:t>
            </w:r>
          </w:p>
        </w:tc>
      </w:tr>
      <w:tr w:rsidR="00C60AC2" w14:paraId="75DC15DC" w14:textId="77777777">
        <w:tc>
          <w:tcPr>
            <w:tcW w:w="500" w:type="dxa"/>
            <w:noWrap/>
          </w:tcPr>
          <w:p w14:paraId="492E7B8E" w14:textId="77777777" w:rsidR="00C60AC2" w:rsidRDefault="00000000">
            <w:r>
              <w:t>13</w:t>
            </w:r>
          </w:p>
        </w:tc>
        <w:tc>
          <w:tcPr>
            <w:tcW w:w="0" w:type="auto"/>
          </w:tcPr>
          <w:p w14:paraId="1746D2E7" w14:textId="77777777" w:rsidR="00C60AC2" w:rsidRDefault="00000000">
            <w:r>
              <w:t>bik</w:t>
            </w:r>
          </w:p>
        </w:tc>
        <w:tc>
          <w:tcPr>
            <w:tcW w:w="0" w:type="auto"/>
          </w:tcPr>
          <w:p w14:paraId="13159301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3DB551D9" w14:textId="77777777" w:rsidR="00C60AC2" w:rsidRDefault="00000000">
            <w:r>
              <w:t>БИК (B1 14)</w:t>
            </w:r>
          </w:p>
        </w:tc>
        <w:tc>
          <w:tcPr>
            <w:tcW w:w="0" w:type="auto"/>
          </w:tcPr>
          <w:p w14:paraId="7011CC6B" w14:textId="77777777" w:rsidR="00C60AC2" w:rsidRDefault="00000000">
            <w:r>
              <w:t>Нет</w:t>
            </w:r>
          </w:p>
        </w:tc>
      </w:tr>
      <w:tr w:rsidR="00C60AC2" w14:paraId="3D0D42C5" w14:textId="77777777">
        <w:tc>
          <w:tcPr>
            <w:tcW w:w="500" w:type="dxa"/>
            <w:noWrap/>
          </w:tcPr>
          <w:p w14:paraId="173F95D5" w14:textId="77777777" w:rsidR="00C60AC2" w:rsidRDefault="00000000">
            <w:r>
              <w:t>14</w:t>
            </w:r>
          </w:p>
        </w:tc>
        <w:tc>
          <w:tcPr>
            <w:tcW w:w="0" w:type="auto"/>
          </w:tcPr>
          <w:p w14:paraId="7D63B80F" w14:textId="77777777" w:rsidR="00C60AC2" w:rsidRDefault="00000000">
            <w:r>
              <w:t>bank</w:t>
            </w:r>
          </w:p>
        </w:tc>
        <w:tc>
          <w:tcPr>
            <w:tcW w:w="0" w:type="auto"/>
          </w:tcPr>
          <w:p w14:paraId="759913AD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C94DA59" w14:textId="77777777" w:rsidR="00C60AC2" w:rsidRDefault="00000000">
            <w:r>
              <w:t>Наименование банка (B1 15)</w:t>
            </w:r>
          </w:p>
        </w:tc>
        <w:tc>
          <w:tcPr>
            <w:tcW w:w="0" w:type="auto"/>
          </w:tcPr>
          <w:p w14:paraId="45893D9B" w14:textId="77777777" w:rsidR="00C60AC2" w:rsidRDefault="00000000">
            <w:r>
              <w:t>Нет</w:t>
            </w:r>
          </w:p>
        </w:tc>
      </w:tr>
      <w:tr w:rsidR="00C60AC2" w14:paraId="7F9F2C8A" w14:textId="77777777">
        <w:tc>
          <w:tcPr>
            <w:tcW w:w="500" w:type="dxa"/>
            <w:noWrap/>
          </w:tcPr>
          <w:p w14:paraId="40C742C7" w14:textId="77777777" w:rsidR="00C60AC2" w:rsidRDefault="00000000">
            <w:r>
              <w:t>15</w:t>
            </w:r>
          </w:p>
        </w:tc>
        <w:tc>
          <w:tcPr>
            <w:tcW w:w="0" w:type="auto"/>
          </w:tcPr>
          <w:p w14:paraId="3759A383" w14:textId="77777777" w:rsidR="00C60AC2" w:rsidRDefault="00000000">
            <w:r>
              <w:t>branchTin</w:t>
            </w:r>
          </w:p>
        </w:tc>
        <w:tc>
          <w:tcPr>
            <w:tcW w:w="0" w:type="auto"/>
          </w:tcPr>
          <w:p w14:paraId="04E29C8E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49C9D66" w14:textId="77777777" w:rsidR="00C60AC2" w:rsidRDefault="00000000">
            <w:r>
              <w:t>БИН филиала, выписавшего ЭСФ за голову</w:t>
            </w:r>
          </w:p>
        </w:tc>
        <w:tc>
          <w:tcPr>
            <w:tcW w:w="0" w:type="auto"/>
          </w:tcPr>
          <w:p w14:paraId="074F132C" w14:textId="77777777" w:rsidR="00C60AC2" w:rsidRDefault="00000000">
            <w:r>
              <w:t>Нет</w:t>
            </w:r>
          </w:p>
        </w:tc>
      </w:tr>
      <w:tr w:rsidR="00C60AC2" w14:paraId="227334B8" w14:textId="77777777">
        <w:tc>
          <w:tcPr>
            <w:tcW w:w="500" w:type="dxa"/>
            <w:noWrap/>
          </w:tcPr>
          <w:p w14:paraId="187C94C2" w14:textId="77777777" w:rsidR="00C60AC2" w:rsidRDefault="00000000">
            <w:r>
              <w:t>16</w:t>
            </w:r>
          </w:p>
        </w:tc>
        <w:tc>
          <w:tcPr>
            <w:tcW w:w="0" w:type="auto"/>
          </w:tcPr>
          <w:p w14:paraId="7E639C3B" w14:textId="77777777" w:rsidR="00C60AC2" w:rsidRDefault="00000000">
            <w:r>
              <w:t>ndscaKbe</w:t>
            </w:r>
          </w:p>
        </w:tc>
        <w:tc>
          <w:tcPr>
            <w:tcW w:w="0" w:type="auto"/>
          </w:tcPr>
          <w:p w14:paraId="4E6D87C2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5AFDEEEC" w14:textId="77777777" w:rsidR="00C60AC2" w:rsidRDefault="00000000">
            <w:r>
              <w:t>КБе контрольного счета (B2 12.1)</w:t>
            </w:r>
          </w:p>
        </w:tc>
        <w:tc>
          <w:tcPr>
            <w:tcW w:w="0" w:type="auto"/>
          </w:tcPr>
          <w:p w14:paraId="5AC3BE95" w14:textId="77777777" w:rsidR="00C60AC2" w:rsidRDefault="00000000">
            <w:r>
              <w:t>Нет</w:t>
            </w:r>
          </w:p>
        </w:tc>
      </w:tr>
      <w:tr w:rsidR="00C60AC2" w14:paraId="11F41D03" w14:textId="77777777">
        <w:tc>
          <w:tcPr>
            <w:tcW w:w="500" w:type="dxa"/>
            <w:noWrap/>
          </w:tcPr>
          <w:p w14:paraId="38BA4179" w14:textId="77777777" w:rsidR="00C60AC2" w:rsidRDefault="00000000">
            <w:r>
              <w:t>17</w:t>
            </w:r>
          </w:p>
        </w:tc>
        <w:tc>
          <w:tcPr>
            <w:tcW w:w="0" w:type="auto"/>
          </w:tcPr>
          <w:p w14:paraId="5C6E957F" w14:textId="77777777" w:rsidR="00C60AC2" w:rsidRDefault="00000000">
            <w:r>
              <w:t>ndscaIik</w:t>
            </w:r>
          </w:p>
        </w:tc>
        <w:tc>
          <w:tcPr>
            <w:tcW w:w="0" w:type="auto"/>
          </w:tcPr>
          <w:p w14:paraId="196A2179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1792EDDC" w14:textId="77777777" w:rsidR="00C60AC2" w:rsidRDefault="00000000">
            <w:r>
              <w:t>ИИК контрольного счета (B2 13.1)</w:t>
            </w:r>
          </w:p>
        </w:tc>
        <w:tc>
          <w:tcPr>
            <w:tcW w:w="0" w:type="auto"/>
          </w:tcPr>
          <w:p w14:paraId="7ABBCEA9" w14:textId="77777777" w:rsidR="00C60AC2" w:rsidRDefault="00000000">
            <w:r>
              <w:t>Нет</w:t>
            </w:r>
          </w:p>
        </w:tc>
      </w:tr>
      <w:tr w:rsidR="00C60AC2" w14:paraId="59BC9125" w14:textId="77777777">
        <w:tc>
          <w:tcPr>
            <w:tcW w:w="500" w:type="dxa"/>
            <w:noWrap/>
          </w:tcPr>
          <w:p w14:paraId="5D09BA0E" w14:textId="77777777" w:rsidR="00C60AC2" w:rsidRDefault="00000000">
            <w:r>
              <w:t>18</w:t>
            </w:r>
          </w:p>
        </w:tc>
        <w:tc>
          <w:tcPr>
            <w:tcW w:w="0" w:type="auto"/>
          </w:tcPr>
          <w:p w14:paraId="59338D3E" w14:textId="77777777" w:rsidR="00C60AC2" w:rsidRDefault="00000000">
            <w:r>
              <w:t>ndscaBik</w:t>
            </w:r>
          </w:p>
        </w:tc>
        <w:tc>
          <w:tcPr>
            <w:tcW w:w="0" w:type="auto"/>
          </w:tcPr>
          <w:p w14:paraId="29BE5B6A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6C5CDD3" w14:textId="77777777" w:rsidR="00C60AC2" w:rsidRDefault="00000000">
            <w:r>
              <w:t>БИК контрольного счета (B2 14.1)</w:t>
            </w:r>
          </w:p>
        </w:tc>
        <w:tc>
          <w:tcPr>
            <w:tcW w:w="0" w:type="auto"/>
          </w:tcPr>
          <w:p w14:paraId="6D75C2BC" w14:textId="77777777" w:rsidR="00C60AC2" w:rsidRDefault="00000000">
            <w:r>
              <w:t>Нет</w:t>
            </w:r>
          </w:p>
        </w:tc>
      </w:tr>
      <w:tr w:rsidR="00C60AC2" w14:paraId="41B9E49D" w14:textId="77777777">
        <w:tc>
          <w:tcPr>
            <w:tcW w:w="500" w:type="dxa"/>
            <w:noWrap/>
          </w:tcPr>
          <w:p w14:paraId="3219132E" w14:textId="77777777" w:rsidR="00C60AC2" w:rsidRDefault="00000000">
            <w:r>
              <w:t>19</w:t>
            </w:r>
          </w:p>
        </w:tc>
        <w:tc>
          <w:tcPr>
            <w:tcW w:w="0" w:type="auto"/>
          </w:tcPr>
          <w:p w14:paraId="0701A448" w14:textId="77777777" w:rsidR="00C60AC2" w:rsidRDefault="00000000">
            <w:r>
              <w:t>ndscaBank</w:t>
            </w:r>
          </w:p>
        </w:tc>
        <w:tc>
          <w:tcPr>
            <w:tcW w:w="0" w:type="auto"/>
          </w:tcPr>
          <w:p w14:paraId="65080617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7FDE9970" w14:textId="77777777" w:rsidR="00C60AC2" w:rsidRDefault="00000000">
            <w:r>
              <w:t>Наименование банка контрольного счета (B2 15.1)</w:t>
            </w:r>
          </w:p>
        </w:tc>
        <w:tc>
          <w:tcPr>
            <w:tcW w:w="0" w:type="auto"/>
          </w:tcPr>
          <w:p w14:paraId="19B14BE9" w14:textId="77777777" w:rsidR="00C60AC2" w:rsidRDefault="00000000">
            <w:r>
              <w:t>Нет</w:t>
            </w:r>
          </w:p>
        </w:tc>
      </w:tr>
    </w:tbl>
    <w:p w14:paraId="13843301" w14:textId="77777777" w:rsidR="00C60AC2" w:rsidRDefault="00C60AC2"/>
    <w:p w14:paraId="51A56A47" w14:textId="77777777" w:rsidR="00C60AC2" w:rsidRDefault="00000000">
      <w:r>
        <w:rPr>
          <w:b/>
          <w:sz w:val="32"/>
        </w:rPr>
        <w:t>3.3.10. CustomerV2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483"/>
        <w:gridCol w:w="1989"/>
        <w:gridCol w:w="1863"/>
        <w:gridCol w:w="3163"/>
        <w:gridCol w:w="1762"/>
      </w:tblGrid>
      <w:tr w:rsidR="00C60AC2" w14:paraId="3B91C0B4" w14:textId="77777777">
        <w:tc>
          <w:tcPr>
            <w:tcW w:w="500" w:type="dxa"/>
            <w:noWrap/>
          </w:tcPr>
          <w:p w14:paraId="51EB197B" w14:textId="77777777" w:rsidR="00C60AC2" w:rsidRDefault="00C60AC2"/>
        </w:tc>
        <w:tc>
          <w:tcPr>
            <w:tcW w:w="0" w:type="auto"/>
          </w:tcPr>
          <w:p w14:paraId="433D6EE8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26D4915A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43D8DFB8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720B6E42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54891D4C" w14:textId="77777777">
        <w:tc>
          <w:tcPr>
            <w:tcW w:w="500" w:type="dxa"/>
            <w:noWrap/>
          </w:tcPr>
          <w:p w14:paraId="619A946D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023D0E0A" w14:textId="77777777" w:rsidR="00C60AC2" w:rsidRDefault="00000000">
            <w:r>
              <w:t>tin</w:t>
            </w:r>
          </w:p>
        </w:tc>
        <w:tc>
          <w:tcPr>
            <w:tcW w:w="0" w:type="auto"/>
          </w:tcPr>
          <w:p w14:paraId="7B505372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539E3700" w14:textId="77777777" w:rsidR="00C60AC2" w:rsidRDefault="00000000">
            <w:r>
              <w:t>ИИН/БИН (C 16)</w:t>
            </w:r>
          </w:p>
        </w:tc>
        <w:tc>
          <w:tcPr>
            <w:tcW w:w="0" w:type="auto"/>
          </w:tcPr>
          <w:p w14:paraId="77B0CBD8" w14:textId="77777777" w:rsidR="00C60AC2" w:rsidRDefault="00000000">
            <w:r>
              <w:t>Нет</w:t>
            </w:r>
          </w:p>
        </w:tc>
      </w:tr>
      <w:tr w:rsidR="00C60AC2" w14:paraId="79137314" w14:textId="77777777">
        <w:tc>
          <w:tcPr>
            <w:tcW w:w="500" w:type="dxa"/>
            <w:noWrap/>
          </w:tcPr>
          <w:p w14:paraId="2B35C1F4" w14:textId="77777777" w:rsidR="00C60AC2" w:rsidRDefault="00000000">
            <w:r>
              <w:lastRenderedPageBreak/>
              <w:t>2</w:t>
            </w:r>
          </w:p>
        </w:tc>
        <w:tc>
          <w:tcPr>
            <w:tcW w:w="0" w:type="auto"/>
          </w:tcPr>
          <w:p w14:paraId="485E8335" w14:textId="77777777" w:rsidR="00C60AC2" w:rsidRDefault="00000000">
            <w:r>
              <w:t>reorganizedTin</w:t>
            </w:r>
          </w:p>
        </w:tc>
        <w:tc>
          <w:tcPr>
            <w:tcW w:w="0" w:type="auto"/>
          </w:tcPr>
          <w:p w14:paraId="6CDC72B9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602A27AE" w14:textId="77777777" w:rsidR="00C60AC2" w:rsidRDefault="00000000">
            <w:r>
              <w:t>БИН реорганизованного лица (B 16.1)</w:t>
            </w:r>
          </w:p>
        </w:tc>
        <w:tc>
          <w:tcPr>
            <w:tcW w:w="0" w:type="auto"/>
          </w:tcPr>
          <w:p w14:paraId="4C411D72" w14:textId="77777777" w:rsidR="00C60AC2" w:rsidRDefault="00000000">
            <w:r>
              <w:t>Нет</w:t>
            </w:r>
          </w:p>
        </w:tc>
      </w:tr>
      <w:tr w:rsidR="00C60AC2" w14:paraId="7388F381" w14:textId="77777777">
        <w:tc>
          <w:tcPr>
            <w:tcW w:w="500" w:type="dxa"/>
            <w:noWrap/>
          </w:tcPr>
          <w:p w14:paraId="7A32D035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0A6A6A88" w14:textId="77777777" w:rsidR="00C60AC2" w:rsidRDefault="00000000">
            <w:r>
              <w:t>name</w:t>
            </w:r>
          </w:p>
        </w:tc>
        <w:tc>
          <w:tcPr>
            <w:tcW w:w="0" w:type="auto"/>
          </w:tcPr>
          <w:p w14:paraId="2F859ED3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342AE011" w14:textId="77777777" w:rsidR="00C60AC2" w:rsidRDefault="00000000">
            <w:r>
              <w:t>Наименование получателя (C 17)</w:t>
            </w:r>
          </w:p>
        </w:tc>
        <w:tc>
          <w:tcPr>
            <w:tcW w:w="0" w:type="auto"/>
          </w:tcPr>
          <w:p w14:paraId="6BE2B6BA" w14:textId="77777777" w:rsidR="00C60AC2" w:rsidRDefault="00000000">
            <w:r>
              <w:t>Нет</w:t>
            </w:r>
          </w:p>
        </w:tc>
      </w:tr>
      <w:tr w:rsidR="00C60AC2" w14:paraId="1B95389B" w14:textId="77777777">
        <w:tc>
          <w:tcPr>
            <w:tcW w:w="500" w:type="dxa"/>
            <w:noWrap/>
          </w:tcPr>
          <w:p w14:paraId="67F29878" w14:textId="77777777" w:rsidR="00C60AC2" w:rsidRDefault="00000000">
            <w:r>
              <w:t>4</w:t>
            </w:r>
          </w:p>
        </w:tc>
        <w:tc>
          <w:tcPr>
            <w:tcW w:w="0" w:type="auto"/>
          </w:tcPr>
          <w:p w14:paraId="60D01021" w14:textId="77777777" w:rsidR="00C60AC2" w:rsidRDefault="00000000">
            <w:r>
              <w:t>shareParticipation</w:t>
            </w:r>
          </w:p>
        </w:tc>
        <w:tc>
          <w:tcPr>
            <w:tcW w:w="0" w:type="auto"/>
          </w:tcPr>
          <w:p w14:paraId="2907A858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25D1F018" w14:textId="77777777" w:rsidR="00C60AC2" w:rsidRDefault="00000000">
            <w:r>
              <w:t>Доля участия (С 17.1)</w:t>
            </w:r>
          </w:p>
        </w:tc>
        <w:tc>
          <w:tcPr>
            <w:tcW w:w="0" w:type="auto"/>
          </w:tcPr>
          <w:p w14:paraId="01F47E12" w14:textId="77777777" w:rsidR="00C60AC2" w:rsidRDefault="00000000">
            <w:r>
              <w:t>Нет</w:t>
            </w:r>
          </w:p>
        </w:tc>
      </w:tr>
      <w:tr w:rsidR="00C60AC2" w14:paraId="57BBF4DE" w14:textId="77777777">
        <w:tc>
          <w:tcPr>
            <w:tcW w:w="500" w:type="dxa"/>
            <w:noWrap/>
          </w:tcPr>
          <w:p w14:paraId="46A95167" w14:textId="77777777" w:rsidR="00C60AC2" w:rsidRDefault="00000000">
            <w:r>
              <w:t>5</w:t>
            </w:r>
          </w:p>
        </w:tc>
        <w:tc>
          <w:tcPr>
            <w:tcW w:w="0" w:type="auto"/>
          </w:tcPr>
          <w:p w14:paraId="68A4A4A6" w14:textId="77777777" w:rsidR="00C60AC2" w:rsidRDefault="00000000">
            <w:r>
              <w:t>address</w:t>
            </w:r>
          </w:p>
        </w:tc>
        <w:tc>
          <w:tcPr>
            <w:tcW w:w="0" w:type="auto"/>
          </w:tcPr>
          <w:p w14:paraId="0F4D520B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24512C64" w14:textId="77777777" w:rsidR="00C60AC2" w:rsidRDefault="00000000">
            <w:r>
              <w:t>Адрес (C 18)</w:t>
            </w:r>
          </w:p>
        </w:tc>
        <w:tc>
          <w:tcPr>
            <w:tcW w:w="0" w:type="auto"/>
          </w:tcPr>
          <w:p w14:paraId="5920BB3D" w14:textId="77777777" w:rsidR="00C60AC2" w:rsidRDefault="00000000">
            <w:r>
              <w:t>Нет</w:t>
            </w:r>
          </w:p>
        </w:tc>
      </w:tr>
      <w:tr w:rsidR="00C60AC2" w14:paraId="0A3FFD78" w14:textId="77777777">
        <w:tc>
          <w:tcPr>
            <w:tcW w:w="500" w:type="dxa"/>
            <w:noWrap/>
          </w:tcPr>
          <w:p w14:paraId="60ADBD17" w14:textId="77777777" w:rsidR="00C60AC2" w:rsidRDefault="00000000">
            <w:r>
              <w:t>6</w:t>
            </w:r>
          </w:p>
        </w:tc>
        <w:tc>
          <w:tcPr>
            <w:tcW w:w="0" w:type="auto"/>
          </w:tcPr>
          <w:p w14:paraId="043C1066" w14:textId="77777777" w:rsidR="00C60AC2" w:rsidRDefault="00000000">
            <w:r>
              <w:t>countryCode</w:t>
            </w:r>
          </w:p>
        </w:tc>
        <w:tc>
          <w:tcPr>
            <w:tcW w:w="0" w:type="auto"/>
          </w:tcPr>
          <w:p w14:paraId="0F4DC1E5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35142171" w14:textId="77777777" w:rsidR="00C60AC2" w:rsidRDefault="00000000">
            <w:r>
              <w:t>Код страны получателя. Обязательно заполняется если установлен статус CustomerType.NONRESIDENT и SellerType.EXPORTER (C 18.1)</w:t>
            </w:r>
          </w:p>
        </w:tc>
        <w:tc>
          <w:tcPr>
            <w:tcW w:w="0" w:type="auto"/>
          </w:tcPr>
          <w:p w14:paraId="6053CF2E" w14:textId="77777777" w:rsidR="00C60AC2" w:rsidRDefault="00000000">
            <w:r>
              <w:t>Да</w:t>
            </w:r>
          </w:p>
        </w:tc>
      </w:tr>
      <w:tr w:rsidR="00C60AC2" w14:paraId="6C788792" w14:textId="77777777">
        <w:tc>
          <w:tcPr>
            <w:tcW w:w="500" w:type="dxa"/>
            <w:noWrap/>
          </w:tcPr>
          <w:p w14:paraId="53EB8B55" w14:textId="77777777" w:rsidR="00C60AC2" w:rsidRDefault="00000000">
            <w:r>
              <w:t>7</w:t>
            </w:r>
          </w:p>
        </w:tc>
        <w:tc>
          <w:tcPr>
            <w:tcW w:w="0" w:type="auto"/>
          </w:tcPr>
          <w:p w14:paraId="0E4D1233" w14:textId="77777777" w:rsidR="00C60AC2" w:rsidRDefault="00000000">
            <w:r>
              <w:t>trailer</w:t>
            </w:r>
          </w:p>
        </w:tc>
        <w:tc>
          <w:tcPr>
            <w:tcW w:w="0" w:type="auto"/>
          </w:tcPr>
          <w:p w14:paraId="3DBFEB98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6BE017C" w14:textId="77777777" w:rsidR="00C60AC2" w:rsidRDefault="00000000">
            <w:r>
              <w:t>Дополнительные сведения (C 19)</w:t>
            </w:r>
          </w:p>
        </w:tc>
        <w:tc>
          <w:tcPr>
            <w:tcW w:w="0" w:type="auto"/>
          </w:tcPr>
          <w:p w14:paraId="424BAEAA" w14:textId="77777777" w:rsidR="00C60AC2" w:rsidRDefault="00000000">
            <w:r>
              <w:t>Нет</w:t>
            </w:r>
          </w:p>
        </w:tc>
      </w:tr>
      <w:tr w:rsidR="00C60AC2" w14:paraId="2AC4D3AF" w14:textId="77777777">
        <w:tc>
          <w:tcPr>
            <w:tcW w:w="500" w:type="dxa"/>
            <w:noWrap/>
          </w:tcPr>
          <w:p w14:paraId="66F5E7BE" w14:textId="77777777" w:rsidR="00C60AC2" w:rsidRDefault="00000000">
            <w:r>
              <w:t>8</w:t>
            </w:r>
          </w:p>
        </w:tc>
        <w:tc>
          <w:tcPr>
            <w:tcW w:w="0" w:type="auto"/>
          </w:tcPr>
          <w:p w14:paraId="02C86009" w14:textId="77777777" w:rsidR="00C60AC2" w:rsidRDefault="00000000">
            <w:r>
              <w:t>statuses</w:t>
            </w:r>
          </w:p>
        </w:tc>
        <w:tc>
          <w:tcPr>
            <w:tcW w:w="0" w:type="auto"/>
          </w:tcPr>
          <w:p w14:paraId="5C18DDFC" w14:textId="77777777" w:rsidR="00C60AC2" w:rsidRDefault="00000000">
            <w:r>
              <w:t xml:space="preserve">Список </w:t>
            </w:r>
            <w:hyperlink w:anchor="3.3.2. CustomerTypeV2">
              <w:r>
                <w:rPr>
                  <w:color w:val="0000FF"/>
                  <w:u w:val="single"/>
                </w:rPr>
                <w:t>CustomerTypeV2</w:t>
              </w:r>
            </w:hyperlink>
          </w:p>
        </w:tc>
        <w:tc>
          <w:tcPr>
            <w:tcW w:w="0" w:type="auto"/>
          </w:tcPr>
          <w:p w14:paraId="4108E68A" w14:textId="77777777" w:rsidR="00C60AC2" w:rsidRDefault="00000000">
            <w:r>
              <w:t>Категория получателя (С 20)</w:t>
            </w:r>
          </w:p>
        </w:tc>
        <w:tc>
          <w:tcPr>
            <w:tcW w:w="0" w:type="auto"/>
          </w:tcPr>
          <w:p w14:paraId="0D810C62" w14:textId="77777777" w:rsidR="00C60AC2" w:rsidRDefault="00000000">
            <w:r>
              <w:t>Да</w:t>
            </w:r>
          </w:p>
        </w:tc>
      </w:tr>
      <w:tr w:rsidR="00C60AC2" w14:paraId="20F85BAD" w14:textId="77777777">
        <w:tc>
          <w:tcPr>
            <w:tcW w:w="500" w:type="dxa"/>
            <w:noWrap/>
          </w:tcPr>
          <w:p w14:paraId="5BF9B05F" w14:textId="77777777" w:rsidR="00C60AC2" w:rsidRDefault="00000000">
            <w:r>
              <w:t>9</w:t>
            </w:r>
          </w:p>
        </w:tc>
        <w:tc>
          <w:tcPr>
            <w:tcW w:w="0" w:type="auto"/>
          </w:tcPr>
          <w:p w14:paraId="14F01783" w14:textId="77777777" w:rsidR="00C60AC2" w:rsidRDefault="00000000">
            <w:r>
              <w:t>branchTin</w:t>
            </w:r>
          </w:p>
        </w:tc>
        <w:tc>
          <w:tcPr>
            <w:tcW w:w="0" w:type="auto"/>
          </w:tcPr>
          <w:p w14:paraId="59C2BEC0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1F1CB481" w14:textId="77777777" w:rsidR="00C60AC2" w:rsidRDefault="00000000">
            <w:r>
              <w:t>БИН филиала, выписавшего ЭСФ за голову</w:t>
            </w:r>
          </w:p>
        </w:tc>
        <w:tc>
          <w:tcPr>
            <w:tcW w:w="0" w:type="auto"/>
          </w:tcPr>
          <w:p w14:paraId="2B4569CB" w14:textId="77777777" w:rsidR="00C60AC2" w:rsidRDefault="00000000">
            <w:r>
              <w:t>Нет</w:t>
            </w:r>
          </w:p>
        </w:tc>
      </w:tr>
    </w:tbl>
    <w:p w14:paraId="72E1C7E6" w14:textId="77777777" w:rsidR="00C60AC2" w:rsidRDefault="00C60AC2"/>
    <w:p w14:paraId="5ABEAA67" w14:textId="77777777" w:rsidR="00C60AC2" w:rsidRDefault="00000000">
      <w:r>
        <w:rPr>
          <w:b/>
          <w:sz w:val="32"/>
        </w:rPr>
        <w:t>3.3.11. SellerTypeV2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4109"/>
        <w:gridCol w:w="4651"/>
      </w:tblGrid>
      <w:tr w:rsidR="00C60AC2" w14:paraId="7C14928F" w14:textId="77777777">
        <w:tc>
          <w:tcPr>
            <w:tcW w:w="500" w:type="dxa"/>
            <w:noWrap/>
          </w:tcPr>
          <w:p w14:paraId="5F9C2854" w14:textId="77777777" w:rsidR="00C60AC2" w:rsidRDefault="00C60AC2"/>
        </w:tc>
        <w:tc>
          <w:tcPr>
            <w:tcW w:w="0" w:type="auto"/>
          </w:tcPr>
          <w:p w14:paraId="04C40279" w14:textId="77777777" w:rsidR="00C60AC2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6E9F9B45" w14:textId="77777777" w:rsidR="00C60AC2" w:rsidRDefault="00000000">
            <w:r>
              <w:rPr>
                <w:b/>
              </w:rPr>
              <w:t>Описание</w:t>
            </w:r>
          </w:p>
        </w:tc>
      </w:tr>
      <w:tr w:rsidR="00C60AC2" w14:paraId="3E3EF7E0" w14:textId="77777777">
        <w:tc>
          <w:tcPr>
            <w:tcW w:w="500" w:type="dxa"/>
            <w:noWrap/>
          </w:tcPr>
          <w:p w14:paraId="3C4778C0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1CF040E2" w14:textId="77777777" w:rsidR="00C60AC2" w:rsidRDefault="00000000">
            <w:r>
              <w:t>COMMITTENT</w:t>
            </w:r>
          </w:p>
        </w:tc>
        <w:tc>
          <w:tcPr>
            <w:tcW w:w="0" w:type="auto"/>
          </w:tcPr>
          <w:p w14:paraId="47F5DD7E" w14:textId="77777777" w:rsidR="00C60AC2" w:rsidRDefault="00000000">
            <w:r>
              <w:t>Комитент</w:t>
            </w:r>
          </w:p>
        </w:tc>
      </w:tr>
      <w:tr w:rsidR="00C60AC2" w14:paraId="7FF33925" w14:textId="77777777">
        <w:tc>
          <w:tcPr>
            <w:tcW w:w="500" w:type="dxa"/>
            <w:noWrap/>
          </w:tcPr>
          <w:p w14:paraId="10B822B2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0317C3BC" w14:textId="77777777" w:rsidR="00C60AC2" w:rsidRDefault="00000000">
            <w:r>
              <w:t>BROKER</w:t>
            </w:r>
          </w:p>
        </w:tc>
        <w:tc>
          <w:tcPr>
            <w:tcW w:w="0" w:type="auto"/>
          </w:tcPr>
          <w:p w14:paraId="41BCB832" w14:textId="77777777" w:rsidR="00C60AC2" w:rsidRDefault="00000000">
            <w:r>
              <w:t>Комиссионер</w:t>
            </w:r>
          </w:p>
        </w:tc>
      </w:tr>
      <w:tr w:rsidR="00C60AC2" w14:paraId="124021AD" w14:textId="77777777">
        <w:tc>
          <w:tcPr>
            <w:tcW w:w="500" w:type="dxa"/>
            <w:noWrap/>
          </w:tcPr>
          <w:p w14:paraId="30E42F43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3CF5E9B1" w14:textId="77777777" w:rsidR="00C60AC2" w:rsidRDefault="00000000">
            <w:r>
              <w:t>FORWARDER</w:t>
            </w:r>
          </w:p>
        </w:tc>
        <w:tc>
          <w:tcPr>
            <w:tcW w:w="0" w:type="auto"/>
          </w:tcPr>
          <w:p w14:paraId="411308A9" w14:textId="77777777" w:rsidR="00C60AC2" w:rsidRDefault="00000000">
            <w:r>
              <w:t>Экспедитор</w:t>
            </w:r>
          </w:p>
        </w:tc>
      </w:tr>
      <w:tr w:rsidR="00C60AC2" w14:paraId="00FC7017" w14:textId="77777777">
        <w:tc>
          <w:tcPr>
            <w:tcW w:w="500" w:type="dxa"/>
            <w:noWrap/>
          </w:tcPr>
          <w:p w14:paraId="41589B00" w14:textId="77777777" w:rsidR="00C60AC2" w:rsidRDefault="00000000">
            <w:r>
              <w:t>4</w:t>
            </w:r>
          </w:p>
        </w:tc>
        <w:tc>
          <w:tcPr>
            <w:tcW w:w="0" w:type="auto"/>
          </w:tcPr>
          <w:p w14:paraId="7F3F2ED4" w14:textId="77777777" w:rsidR="00C60AC2" w:rsidRDefault="00000000">
            <w:r>
              <w:t>LESSOR</w:t>
            </w:r>
          </w:p>
        </w:tc>
        <w:tc>
          <w:tcPr>
            <w:tcW w:w="0" w:type="auto"/>
          </w:tcPr>
          <w:p w14:paraId="35F4876F" w14:textId="77777777" w:rsidR="00C60AC2" w:rsidRDefault="00000000">
            <w:r>
              <w:t>Лизингодатель</w:t>
            </w:r>
          </w:p>
        </w:tc>
      </w:tr>
      <w:tr w:rsidR="00C60AC2" w14:paraId="7B5AFC4A" w14:textId="77777777">
        <w:tc>
          <w:tcPr>
            <w:tcW w:w="500" w:type="dxa"/>
            <w:noWrap/>
          </w:tcPr>
          <w:p w14:paraId="6F64CFC2" w14:textId="77777777" w:rsidR="00C60AC2" w:rsidRDefault="00000000">
            <w:r>
              <w:lastRenderedPageBreak/>
              <w:t>5</w:t>
            </w:r>
          </w:p>
        </w:tc>
        <w:tc>
          <w:tcPr>
            <w:tcW w:w="0" w:type="auto"/>
          </w:tcPr>
          <w:p w14:paraId="09834888" w14:textId="77777777" w:rsidR="00C60AC2" w:rsidRDefault="00000000">
            <w:r>
              <w:t>JOINT_ACTIVITY_PARTICIPANT</w:t>
            </w:r>
          </w:p>
        </w:tc>
        <w:tc>
          <w:tcPr>
            <w:tcW w:w="0" w:type="auto"/>
          </w:tcPr>
          <w:p w14:paraId="0C823C96" w14:textId="77777777" w:rsidR="00C60AC2" w:rsidRDefault="00000000">
            <w:r>
              <w:t>Участник договора совместной деятельности</w:t>
            </w:r>
          </w:p>
        </w:tc>
      </w:tr>
      <w:tr w:rsidR="00C60AC2" w14:paraId="26F0885E" w14:textId="77777777">
        <w:tc>
          <w:tcPr>
            <w:tcW w:w="500" w:type="dxa"/>
            <w:noWrap/>
          </w:tcPr>
          <w:p w14:paraId="6C8D8CC1" w14:textId="77777777" w:rsidR="00C60AC2" w:rsidRDefault="00000000">
            <w:r>
              <w:t>6</w:t>
            </w:r>
          </w:p>
        </w:tc>
        <w:tc>
          <w:tcPr>
            <w:tcW w:w="0" w:type="auto"/>
          </w:tcPr>
          <w:p w14:paraId="0D5DBB48" w14:textId="77777777" w:rsidR="00C60AC2" w:rsidRDefault="00000000">
            <w:r>
              <w:t>SHARING_AGREEMENT_PARTICIPANT</w:t>
            </w:r>
          </w:p>
        </w:tc>
        <w:tc>
          <w:tcPr>
            <w:tcW w:w="0" w:type="auto"/>
          </w:tcPr>
          <w:p w14:paraId="5FE673AC" w14:textId="77777777" w:rsidR="00C60AC2" w:rsidRDefault="00000000">
            <w:r>
              <w:t>Участник СРП или сделки, заключенной в рамках СРП</w:t>
            </w:r>
          </w:p>
        </w:tc>
      </w:tr>
      <w:tr w:rsidR="00C60AC2" w14:paraId="6B23CFED" w14:textId="77777777">
        <w:tc>
          <w:tcPr>
            <w:tcW w:w="500" w:type="dxa"/>
            <w:noWrap/>
          </w:tcPr>
          <w:p w14:paraId="74AC53CA" w14:textId="77777777" w:rsidR="00C60AC2" w:rsidRDefault="00000000">
            <w:r>
              <w:t>7</w:t>
            </w:r>
          </w:p>
        </w:tc>
        <w:tc>
          <w:tcPr>
            <w:tcW w:w="0" w:type="auto"/>
          </w:tcPr>
          <w:p w14:paraId="12175DD4" w14:textId="77777777" w:rsidR="00C60AC2" w:rsidRDefault="00000000">
            <w:r>
              <w:t>EXPORTER</w:t>
            </w:r>
          </w:p>
        </w:tc>
        <w:tc>
          <w:tcPr>
            <w:tcW w:w="0" w:type="auto"/>
          </w:tcPr>
          <w:p w14:paraId="257741CB" w14:textId="77777777" w:rsidR="00C60AC2" w:rsidRDefault="00000000">
            <w:r>
              <w:t>Экспортёр</w:t>
            </w:r>
          </w:p>
        </w:tc>
      </w:tr>
      <w:tr w:rsidR="00C60AC2" w14:paraId="325F942C" w14:textId="77777777">
        <w:tc>
          <w:tcPr>
            <w:tcW w:w="500" w:type="dxa"/>
            <w:noWrap/>
          </w:tcPr>
          <w:p w14:paraId="57ECA65D" w14:textId="77777777" w:rsidR="00C60AC2" w:rsidRDefault="00000000">
            <w:r>
              <w:t>8</w:t>
            </w:r>
          </w:p>
        </w:tc>
        <w:tc>
          <w:tcPr>
            <w:tcW w:w="0" w:type="auto"/>
          </w:tcPr>
          <w:p w14:paraId="2CB733F3" w14:textId="77777777" w:rsidR="00C60AC2" w:rsidRDefault="00000000">
            <w:r>
              <w:t>TRANSPORTER</w:t>
            </w:r>
          </w:p>
        </w:tc>
        <w:tc>
          <w:tcPr>
            <w:tcW w:w="0" w:type="auto"/>
          </w:tcPr>
          <w:p w14:paraId="0B50B5EA" w14:textId="77777777" w:rsidR="00C60AC2" w:rsidRDefault="00000000">
            <w:r>
              <w:t>Международный перевозчик</w:t>
            </w:r>
          </w:p>
        </w:tc>
      </w:tr>
      <w:tr w:rsidR="00C60AC2" w14:paraId="4FAA1141" w14:textId="77777777">
        <w:tc>
          <w:tcPr>
            <w:tcW w:w="500" w:type="dxa"/>
            <w:noWrap/>
          </w:tcPr>
          <w:p w14:paraId="17C41E60" w14:textId="77777777" w:rsidR="00C60AC2" w:rsidRDefault="00000000">
            <w:r>
              <w:t>9</w:t>
            </w:r>
          </w:p>
        </w:tc>
        <w:tc>
          <w:tcPr>
            <w:tcW w:w="0" w:type="auto"/>
          </w:tcPr>
          <w:p w14:paraId="59CDF9CD" w14:textId="77777777" w:rsidR="00C60AC2" w:rsidRDefault="00000000">
            <w:r>
              <w:t>PRINCIPAL</w:t>
            </w:r>
          </w:p>
        </w:tc>
        <w:tc>
          <w:tcPr>
            <w:tcW w:w="0" w:type="auto"/>
          </w:tcPr>
          <w:p w14:paraId="4DF51EC4" w14:textId="77777777" w:rsidR="00C60AC2" w:rsidRDefault="00000000">
            <w:r>
              <w:t>Доверитель</w:t>
            </w:r>
          </w:p>
        </w:tc>
      </w:tr>
      <w:tr w:rsidR="00C60AC2" w14:paraId="47FA47C8" w14:textId="77777777">
        <w:tc>
          <w:tcPr>
            <w:tcW w:w="500" w:type="dxa"/>
            <w:noWrap/>
          </w:tcPr>
          <w:p w14:paraId="4A64D277" w14:textId="77777777" w:rsidR="00C60AC2" w:rsidRDefault="00000000">
            <w:r>
              <w:t>10</w:t>
            </w:r>
          </w:p>
        </w:tc>
        <w:tc>
          <w:tcPr>
            <w:tcW w:w="0" w:type="auto"/>
          </w:tcPr>
          <w:p w14:paraId="18EAEFA2" w14:textId="77777777" w:rsidR="00C60AC2" w:rsidRDefault="00000000">
            <w:r>
              <w:t>LAWYER</w:t>
            </w:r>
          </w:p>
        </w:tc>
        <w:tc>
          <w:tcPr>
            <w:tcW w:w="0" w:type="auto"/>
          </w:tcPr>
          <w:p w14:paraId="07F7C982" w14:textId="77777777" w:rsidR="00C60AC2" w:rsidRDefault="00000000">
            <w:r>
              <w:t>Адвокат</w:t>
            </w:r>
          </w:p>
        </w:tc>
      </w:tr>
      <w:tr w:rsidR="00C60AC2" w14:paraId="2F47678B" w14:textId="77777777">
        <w:tc>
          <w:tcPr>
            <w:tcW w:w="500" w:type="dxa"/>
            <w:noWrap/>
          </w:tcPr>
          <w:p w14:paraId="67A0AF67" w14:textId="77777777" w:rsidR="00C60AC2" w:rsidRDefault="00000000">
            <w:r>
              <w:t>11</w:t>
            </w:r>
          </w:p>
        </w:tc>
        <w:tc>
          <w:tcPr>
            <w:tcW w:w="0" w:type="auto"/>
          </w:tcPr>
          <w:p w14:paraId="1A75E3E7" w14:textId="77777777" w:rsidR="00C60AC2" w:rsidRDefault="00000000">
            <w:r>
              <w:t>BAILIFF</w:t>
            </w:r>
          </w:p>
        </w:tc>
        <w:tc>
          <w:tcPr>
            <w:tcW w:w="0" w:type="auto"/>
          </w:tcPr>
          <w:p w14:paraId="37B4D475" w14:textId="77777777" w:rsidR="00C60AC2" w:rsidRDefault="00000000">
            <w:r>
              <w:t>Частный судебный исполнитель</w:t>
            </w:r>
          </w:p>
        </w:tc>
      </w:tr>
      <w:tr w:rsidR="00C60AC2" w14:paraId="14D9BA73" w14:textId="77777777">
        <w:tc>
          <w:tcPr>
            <w:tcW w:w="500" w:type="dxa"/>
            <w:noWrap/>
          </w:tcPr>
          <w:p w14:paraId="615C0D92" w14:textId="77777777" w:rsidR="00C60AC2" w:rsidRDefault="00000000">
            <w:r>
              <w:t>12</w:t>
            </w:r>
          </w:p>
        </w:tc>
        <w:tc>
          <w:tcPr>
            <w:tcW w:w="0" w:type="auto"/>
          </w:tcPr>
          <w:p w14:paraId="23817E38" w14:textId="77777777" w:rsidR="00C60AC2" w:rsidRDefault="00000000">
            <w:r>
              <w:t>MEDIATOR</w:t>
            </w:r>
          </w:p>
        </w:tc>
        <w:tc>
          <w:tcPr>
            <w:tcW w:w="0" w:type="auto"/>
          </w:tcPr>
          <w:p w14:paraId="39D3FE90" w14:textId="77777777" w:rsidR="00C60AC2" w:rsidRDefault="00000000">
            <w:r>
              <w:t>Медиатор</w:t>
            </w:r>
          </w:p>
        </w:tc>
      </w:tr>
      <w:tr w:rsidR="00C60AC2" w14:paraId="2AB59E68" w14:textId="77777777">
        <w:tc>
          <w:tcPr>
            <w:tcW w:w="500" w:type="dxa"/>
            <w:noWrap/>
          </w:tcPr>
          <w:p w14:paraId="7FD282F9" w14:textId="77777777" w:rsidR="00C60AC2" w:rsidRDefault="00000000">
            <w:r>
              <w:t>13</w:t>
            </w:r>
          </w:p>
        </w:tc>
        <w:tc>
          <w:tcPr>
            <w:tcW w:w="0" w:type="auto"/>
          </w:tcPr>
          <w:p w14:paraId="49F7894F" w14:textId="77777777" w:rsidR="00C60AC2" w:rsidRDefault="00000000">
            <w:r>
              <w:t>NOTARY</w:t>
            </w:r>
          </w:p>
        </w:tc>
        <w:tc>
          <w:tcPr>
            <w:tcW w:w="0" w:type="auto"/>
          </w:tcPr>
          <w:p w14:paraId="385B8978" w14:textId="77777777" w:rsidR="00C60AC2" w:rsidRDefault="00000000">
            <w:r>
              <w:t>Нотариус</w:t>
            </w:r>
          </w:p>
        </w:tc>
      </w:tr>
    </w:tbl>
    <w:p w14:paraId="148ABF25" w14:textId="77777777" w:rsidR="00C60AC2" w:rsidRDefault="00C60AC2"/>
    <w:p w14:paraId="29D3AD3C" w14:textId="77777777" w:rsidR="00C60AC2" w:rsidRDefault="00000000">
      <w:r>
        <w:rPr>
          <w:b/>
          <w:sz w:val="32"/>
        </w:rPr>
        <w:t>3.3.12. ProductV2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465"/>
        <w:gridCol w:w="2986"/>
        <w:gridCol w:w="1249"/>
        <w:gridCol w:w="2899"/>
        <w:gridCol w:w="1661"/>
      </w:tblGrid>
      <w:tr w:rsidR="00C60AC2" w14:paraId="31611F85" w14:textId="77777777">
        <w:tc>
          <w:tcPr>
            <w:tcW w:w="500" w:type="dxa"/>
            <w:noWrap/>
          </w:tcPr>
          <w:p w14:paraId="38A99284" w14:textId="77777777" w:rsidR="00C60AC2" w:rsidRDefault="00C60AC2"/>
        </w:tc>
        <w:tc>
          <w:tcPr>
            <w:tcW w:w="0" w:type="auto"/>
          </w:tcPr>
          <w:p w14:paraId="5C66A2E0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68834BCE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10001546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6E3CE66F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115A1CAB" w14:textId="77777777">
        <w:tc>
          <w:tcPr>
            <w:tcW w:w="500" w:type="dxa"/>
            <w:noWrap/>
          </w:tcPr>
          <w:p w14:paraId="7602FA12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6B406CB0" w14:textId="77777777" w:rsidR="00C60AC2" w:rsidRDefault="00000000">
            <w:r>
              <w:t>productNumberInSnt</w:t>
            </w:r>
          </w:p>
        </w:tc>
        <w:tc>
          <w:tcPr>
            <w:tcW w:w="0" w:type="auto"/>
          </w:tcPr>
          <w:p w14:paraId="2196885C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26FA04F8" w14:textId="77777777" w:rsidR="00C60AC2" w:rsidRDefault="00000000">
            <w:r>
              <w:t>Номер продукта (товара, услуги) из СНТ (G 1)</w:t>
            </w:r>
          </w:p>
        </w:tc>
        <w:tc>
          <w:tcPr>
            <w:tcW w:w="0" w:type="auto"/>
          </w:tcPr>
          <w:p w14:paraId="609D65E0" w14:textId="77777777" w:rsidR="00C60AC2" w:rsidRDefault="00000000">
            <w:r>
              <w:t>Нет</w:t>
            </w:r>
          </w:p>
        </w:tc>
      </w:tr>
      <w:tr w:rsidR="00C60AC2" w14:paraId="739EDA7C" w14:textId="77777777">
        <w:tc>
          <w:tcPr>
            <w:tcW w:w="500" w:type="dxa"/>
            <w:noWrap/>
          </w:tcPr>
          <w:p w14:paraId="490A7AE0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3218CA67" w14:textId="77777777" w:rsidR="00C60AC2" w:rsidRDefault="00000000">
            <w:r>
              <w:t>truOriginCode</w:t>
            </w:r>
          </w:p>
        </w:tc>
        <w:tc>
          <w:tcPr>
            <w:tcW w:w="0" w:type="auto"/>
          </w:tcPr>
          <w:p w14:paraId="7C19A1E3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7E6484D0" w14:textId="77777777" w:rsidR="00C60AC2" w:rsidRDefault="00000000">
            <w:r>
              <w:t>Признак происхождения ТРУ (G 2)</w:t>
            </w:r>
          </w:p>
        </w:tc>
        <w:tc>
          <w:tcPr>
            <w:tcW w:w="0" w:type="auto"/>
          </w:tcPr>
          <w:p w14:paraId="7148096F" w14:textId="77777777" w:rsidR="00C60AC2" w:rsidRDefault="00000000">
            <w:r>
              <w:t>Нет</w:t>
            </w:r>
          </w:p>
        </w:tc>
      </w:tr>
      <w:tr w:rsidR="00C60AC2" w14:paraId="1684D3D5" w14:textId="77777777">
        <w:tc>
          <w:tcPr>
            <w:tcW w:w="500" w:type="dxa"/>
            <w:noWrap/>
          </w:tcPr>
          <w:p w14:paraId="3030CE4B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5B66E7D7" w14:textId="77777777" w:rsidR="00C60AC2" w:rsidRDefault="00000000">
            <w:r>
              <w:t>description</w:t>
            </w:r>
          </w:p>
        </w:tc>
        <w:tc>
          <w:tcPr>
            <w:tcW w:w="0" w:type="auto"/>
          </w:tcPr>
          <w:p w14:paraId="15D8FFB8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40D6FCCD" w14:textId="77777777" w:rsidR="00C60AC2" w:rsidRDefault="00000000">
            <w:r>
              <w:t>Наименование ТРУ (G 3)</w:t>
            </w:r>
          </w:p>
        </w:tc>
        <w:tc>
          <w:tcPr>
            <w:tcW w:w="0" w:type="auto"/>
          </w:tcPr>
          <w:p w14:paraId="12AD1ED7" w14:textId="77777777" w:rsidR="00C60AC2" w:rsidRDefault="00000000">
            <w:r>
              <w:t>Нет</w:t>
            </w:r>
          </w:p>
        </w:tc>
      </w:tr>
      <w:tr w:rsidR="00C60AC2" w14:paraId="3C015DB4" w14:textId="77777777">
        <w:tc>
          <w:tcPr>
            <w:tcW w:w="500" w:type="dxa"/>
            <w:noWrap/>
          </w:tcPr>
          <w:p w14:paraId="00BF4EED" w14:textId="77777777" w:rsidR="00C60AC2" w:rsidRDefault="00000000">
            <w:r>
              <w:t>4</w:t>
            </w:r>
          </w:p>
        </w:tc>
        <w:tc>
          <w:tcPr>
            <w:tcW w:w="0" w:type="auto"/>
          </w:tcPr>
          <w:p w14:paraId="46438495" w14:textId="77777777" w:rsidR="00C60AC2" w:rsidRDefault="00000000">
            <w:r>
              <w:t>tnvedName</w:t>
            </w:r>
          </w:p>
        </w:tc>
        <w:tc>
          <w:tcPr>
            <w:tcW w:w="0" w:type="auto"/>
          </w:tcPr>
          <w:p w14:paraId="27422199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2F0FA4E1" w14:textId="77777777" w:rsidR="00C60AC2" w:rsidRDefault="00000000">
            <w:r>
              <w:t>Наименование товаров по классификатору ТН ВЭД ЕАЭС (G 3/1)</w:t>
            </w:r>
          </w:p>
        </w:tc>
        <w:tc>
          <w:tcPr>
            <w:tcW w:w="0" w:type="auto"/>
          </w:tcPr>
          <w:p w14:paraId="06350B5B" w14:textId="77777777" w:rsidR="00C60AC2" w:rsidRDefault="00000000">
            <w:r>
              <w:t>Нет</w:t>
            </w:r>
          </w:p>
        </w:tc>
      </w:tr>
      <w:tr w:rsidR="00C60AC2" w14:paraId="21768376" w14:textId="77777777">
        <w:tc>
          <w:tcPr>
            <w:tcW w:w="500" w:type="dxa"/>
            <w:noWrap/>
          </w:tcPr>
          <w:p w14:paraId="1B748C59" w14:textId="77777777" w:rsidR="00C60AC2" w:rsidRDefault="00000000">
            <w:r>
              <w:t>5</w:t>
            </w:r>
          </w:p>
        </w:tc>
        <w:tc>
          <w:tcPr>
            <w:tcW w:w="0" w:type="auto"/>
          </w:tcPr>
          <w:p w14:paraId="6138F085" w14:textId="77777777" w:rsidR="00C60AC2" w:rsidRDefault="00000000">
            <w:r>
              <w:t>unitCode</w:t>
            </w:r>
          </w:p>
        </w:tc>
        <w:tc>
          <w:tcPr>
            <w:tcW w:w="0" w:type="auto"/>
          </w:tcPr>
          <w:p w14:paraId="60701560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46F0F5C4" w14:textId="77777777" w:rsidR="00C60AC2" w:rsidRDefault="00000000">
            <w:r>
              <w:t>Код товара (ТНВД ЕАЭС) (G 4)</w:t>
            </w:r>
          </w:p>
        </w:tc>
        <w:tc>
          <w:tcPr>
            <w:tcW w:w="0" w:type="auto"/>
          </w:tcPr>
          <w:p w14:paraId="25113DA4" w14:textId="77777777" w:rsidR="00C60AC2" w:rsidRDefault="00000000">
            <w:r>
              <w:t>Нет</w:t>
            </w:r>
          </w:p>
        </w:tc>
      </w:tr>
      <w:tr w:rsidR="00C60AC2" w14:paraId="7EFA2B81" w14:textId="77777777">
        <w:tc>
          <w:tcPr>
            <w:tcW w:w="500" w:type="dxa"/>
            <w:noWrap/>
          </w:tcPr>
          <w:p w14:paraId="5A9E1943" w14:textId="77777777" w:rsidR="00C60AC2" w:rsidRDefault="00000000">
            <w:r>
              <w:t>6</w:t>
            </w:r>
          </w:p>
        </w:tc>
        <w:tc>
          <w:tcPr>
            <w:tcW w:w="0" w:type="auto"/>
          </w:tcPr>
          <w:p w14:paraId="7E3BFF8B" w14:textId="77777777" w:rsidR="00C60AC2" w:rsidRDefault="00000000">
            <w:r>
              <w:t>unitNomenclature</w:t>
            </w:r>
          </w:p>
        </w:tc>
        <w:tc>
          <w:tcPr>
            <w:tcW w:w="0" w:type="auto"/>
          </w:tcPr>
          <w:p w14:paraId="5EC78063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269550C6" w14:textId="77777777" w:rsidR="00C60AC2" w:rsidRDefault="00000000">
            <w:r>
              <w:t>Ед.изм (G 5)</w:t>
            </w:r>
          </w:p>
        </w:tc>
        <w:tc>
          <w:tcPr>
            <w:tcW w:w="0" w:type="auto"/>
          </w:tcPr>
          <w:p w14:paraId="49488A9B" w14:textId="77777777" w:rsidR="00C60AC2" w:rsidRDefault="00000000">
            <w:r>
              <w:t>Нет</w:t>
            </w:r>
          </w:p>
        </w:tc>
      </w:tr>
      <w:tr w:rsidR="00C60AC2" w14:paraId="027C9C07" w14:textId="77777777">
        <w:tc>
          <w:tcPr>
            <w:tcW w:w="500" w:type="dxa"/>
            <w:noWrap/>
          </w:tcPr>
          <w:p w14:paraId="5E63F3D7" w14:textId="77777777" w:rsidR="00C60AC2" w:rsidRDefault="00000000">
            <w:r>
              <w:lastRenderedPageBreak/>
              <w:t>7</w:t>
            </w:r>
          </w:p>
        </w:tc>
        <w:tc>
          <w:tcPr>
            <w:tcW w:w="0" w:type="auto"/>
          </w:tcPr>
          <w:p w14:paraId="3B8E623C" w14:textId="77777777" w:rsidR="00C60AC2" w:rsidRDefault="00000000">
            <w:r>
              <w:t>quantitativeUnitNomenclature</w:t>
            </w:r>
          </w:p>
        </w:tc>
        <w:tc>
          <w:tcPr>
            <w:tcW w:w="0" w:type="auto"/>
          </w:tcPr>
          <w:p w14:paraId="605B7D8C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30EC5753" w14:textId="77777777" w:rsidR="00C60AC2" w:rsidRDefault="00000000">
            <w:r>
              <w:t>Количественная единица измерения (G 5/1)</w:t>
            </w:r>
          </w:p>
        </w:tc>
        <w:tc>
          <w:tcPr>
            <w:tcW w:w="0" w:type="auto"/>
          </w:tcPr>
          <w:p w14:paraId="75DEE177" w14:textId="77777777" w:rsidR="00C60AC2" w:rsidRDefault="00000000">
            <w:r>
              <w:t>Нет</w:t>
            </w:r>
          </w:p>
        </w:tc>
      </w:tr>
      <w:tr w:rsidR="00C60AC2" w14:paraId="0AF5C7E0" w14:textId="77777777">
        <w:tc>
          <w:tcPr>
            <w:tcW w:w="500" w:type="dxa"/>
            <w:noWrap/>
          </w:tcPr>
          <w:p w14:paraId="017A6D85" w14:textId="77777777" w:rsidR="00C60AC2" w:rsidRDefault="00000000">
            <w:r>
              <w:t>8</w:t>
            </w:r>
          </w:p>
        </w:tc>
        <w:tc>
          <w:tcPr>
            <w:tcW w:w="0" w:type="auto"/>
          </w:tcPr>
          <w:p w14:paraId="50C84AE7" w14:textId="77777777" w:rsidR="00C60AC2" w:rsidRDefault="00000000">
            <w:r>
              <w:t>quantity</w:t>
            </w:r>
          </w:p>
        </w:tc>
        <w:tc>
          <w:tcPr>
            <w:tcW w:w="0" w:type="auto"/>
          </w:tcPr>
          <w:p w14:paraId="2EEE6A9D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0B7CC295" w14:textId="77777777" w:rsidR="00C60AC2" w:rsidRDefault="00000000">
            <w:r>
              <w:t>Кол-во (объем) (G 6)</w:t>
            </w:r>
          </w:p>
        </w:tc>
        <w:tc>
          <w:tcPr>
            <w:tcW w:w="0" w:type="auto"/>
          </w:tcPr>
          <w:p w14:paraId="4C4194C9" w14:textId="77777777" w:rsidR="00C60AC2" w:rsidRDefault="00000000">
            <w:r>
              <w:t>Нет</w:t>
            </w:r>
          </w:p>
        </w:tc>
      </w:tr>
      <w:tr w:rsidR="00C60AC2" w14:paraId="027B9070" w14:textId="77777777">
        <w:tc>
          <w:tcPr>
            <w:tcW w:w="500" w:type="dxa"/>
            <w:noWrap/>
          </w:tcPr>
          <w:p w14:paraId="1201A296" w14:textId="77777777" w:rsidR="00C60AC2" w:rsidRDefault="00000000">
            <w:r>
              <w:t>9</w:t>
            </w:r>
          </w:p>
        </w:tc>
        <w:tc>
          <w:tcPr>
            <w:tcW w:w="0" w:type="auto"/>
          </w:tcPr>
          <w:p w14:paraId="63C70F89" w14:textId="77777777" w:rsidR="00C60AC2" w:rsidRDefault="00000000">
            <w:r>
              <w:t>quantitativeQuantity</w:t>
            </w:r>
          </w:p>
        </w:tc>
        <w:tc>
          <w:tcPr>
            <w:tcW w:w="0" w:type="auto"/>
          </w:tcPr>
          <w:p w14:paraId="66ABD9B4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69CBAD8C" w14:textId="77777777" w:rsidR="00C60AC2" w:rsidRDefault="00000000">
            <w:r>
              <w:t>Количество товара в количественной единице измерения (G 6/2)</w:t>
            </w:r>
          </w:p>
        </w:tc>
        <w:tc>
          <w:tcPr>
            <w:tcW w:w="0" w:type="auto"/>
          </w:tcPr>
          <w:p w14:paraId="45CDC7EC" w14:textId="77777777" w:rsidR="00C60AC2" w:rsidRDefault="00000000">
            <w:r>
              <w:t>Нет</w:t>
            </w:r>
          </w:p>
        </w:tc>
      </w:tr>
      <w:tr w:rsidR="00C60AC2" w14:paraId="24DC436D" w14:textId="77777777">
        <w:tc>
          <w:tcPr>
            <w:tcW w:w="500" w:type="dxa"/>
            <w:noWrap/>
          </w:tcPr>
          <w:p w14:paraId="5960DB26" w14:textId="77777777" w:rsidR="00C60AC2" w:rsidRDefault="00000000">
            <w:r>
              <w:t>10</w:t>
            </w:r>
          </w:p>
        </w:tc>
        <w:tc>
          <w:tcPr>
            <w:tcW w:w="0" w:type="auto"/>
          </w:tcPr>
          <w:p w14:paraId="73C41F10" w14:textId="77777777" w:rsidR="00C60AC2" w:rsidRDefault="00000000">
            <w:r>
              <w:t>unitPrice</w:t>
            </w:r>
          </w:p>
        </w:tc>
        <w:tc>
          <w:tcPr>
            <w:tcW w:w="0" w:type="auto"/>
          </w:tcPr>
          <w:p w14:paraId="45E8ACFC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0A412946" w14:textId="77777777" w:rsidR="00C60AC2" w:rsidRDefault="00000000">
            <w:r>
              <w:t>Цена (тариф) за единицу ТРУ без косвенных налогов (G 7)</w:t>
            </w:r>
          </w:p>
        </w:tc>
        <w:tc>
          <w:tcPr>
            <w:tcW w:w="0" w:type="auto"/>
          </w:tcPr>
          <w:p w14:paraId="00D92139" w14:textId="77777777" w:rsidR="00C60AC2" w:rsidRDefault="00000000">
            <w:r>
              <w:t>Нет</w:t>
            </w:r>
          </w:p>
        </w:tc>
      </w:tr>
      <w:tr w:rsidR="00C60AC2" w14:paraId="0E0E7F06" w14:textId="77777777">
        <w:tc>
          <w:tcPr>
            <w:tcW w:w="500" w:type="dxa"/>
            <w:noWrap/>
          </w:tcPr>
          <w:p w14:paraId="31137D86" w14:textId="77777777" w:rsidR="00C60AC2" w:rsidRDefault="00000000">
            <w:r>
              <w:t>11</w:t>
            </w:r>
          </w:p>
        </w:tc>
        <w:tc>
          <w:tcPr>
            <w:tcW w:w="0" w:type="auto"/>
          </w:tcPr>
          <w:p w14:paraId="53C34340" w14:textId="77777777" w:rsidR="00C60AC2" w:rsidRDefault="00000000">
            <w:r>
              <w:t>priceWithoutTax</w:t>
            </w:r>
          </w:p>
        </w:tc>
        <w:tc>
          <w:tcPr>
            <w:tcW w:w="0" w:type="auto"/>
          </w:tcPr>
          <w:p w14:paraId="04F7CDFA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31A591D7" w14:textId="77777777" w:rsidR="00C60AC2" w:rsidRDefault="00000000">
            <w:r>
              <w:t>Стоимость ТРУ без косвенных налогов (G 8)</w:t>
            </w:r>
          </w:p>
        </w:tc>
        <w:tc>
          <w:tcPr>
            <w:tcW w:w="0" w:type="auto"/>
          </w:tcPr>
          <w:p w14:paraId="37D8AA6A" w14:textId="77777777" w:rsidR="00C60AC2" w:rsidRDefault="00000000">
            <w:r>
              <w:t>Да</w:t>
            </w:r>
          </w:p>
        </w:tc>
      </w:tr>
      <w:tr w:rsidR="00C60AC2" w14:paraId="2423DA38" w14:textId="77777777">
        <w:tc>
          <w:tcPr>
            <w:tcW w:w="500" w:type="dxa"/>
            <w:noWrap/>
          </w:tcPr>
          <w:p w14:paraId="5D2BCCD7" w14:textId="77777777" w:rsidR="00C60AC2" w:rsidRDefault="00000000">
            <w:r>
              <w:t>12</w:t>
            </w:r>
          </w:p>
        </w:tc>
        <w:tc>
          <w:tcPr>
            <w:tcW w:w="0" w:type="auto"/>
          </w:tcPr>
          <w:p w14:paraId="745E2EC4" w14:textId="77777777" w:rsidR="00C60AC2" w:rsidRDefault="00000000">
            <w:r>
              <w:t>exciseRate</w:t>
            </w:r>
          </w:p>
        </w:tc>
        <w:tc>
          <w:tcPr>
            <w:tcW w:w="0" w:type="auto"/>
          </w:tcPr>
          <w:p w14:paraId="5C350D29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7A46D6C0" w14:textId="77777777" w:rsidR="00C60AC2" w:rsidRDefault="00000000">
            <w:r>
              <w:t>Акциз-Ставка (G 9)</w:t>
            </w:r>
          </w:p>
        </w:tc>
        <w:tc>
          <w:tcPr>
            <w:tcW w:w="0" w:type="auto"/>
          </w:tcPr>
          <w:p w14:paraId="0AA9836E" w14:textId="77777777" w:rsidR="00C60AC2" w:rsidRDefault="00000000">
            <w:r>
              <w:t>Нет</w:t>
            </w:r>
          </w:p>
        </w:tc>
      </w:tr>
      <w:tr w:rsidR="00C60AC2" w14:paraId="0A2291F7" w14:textId="77777777">
        <w:tc>
          <w:tcPr>
            <w:tcW w:w="500" w:type="dxa"/>
            <w:noWrap/>
          </w:tcPr>
          <w:p w14:paraId="0E776638" w14:textId="77777777" w:rsidR="00C60AC2" w:rsidRDefault="00000000">
            <w:r>
              <w:t>13</w:t>
            </w:r>
          </w:p>
        </w:tc>
        <w:tc>
          <w:tcPr>
            <w:tcW w:w="0" w:type="auto"/>
          </w:tcPr>
          <w:p w14:paraId="15993DF3" w14:textId="77777777" w:rsidR="00C60AC2" w:rsidRDefault="00000000">
            <w:r>
              <w:t>exciseAmount</w:t>
            </w:r>
          </w:p>
        </w:tc>
        <w:tc>
          <w:tcPr>
            <w:tcW w:w="0" w:type="auto"/>
          </w:tcPr>
          <w:p w14:paraId="32EA5152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623E798C" w14:textId="77777777" w:rsidR="00C60AC2" w:rsidRDefault="00000000">
            <w:r>
              <w:t>Акциз-Сумма (G 10)</w:t>
            </w:r>
          </w:p>
        </w:tc>
        <w:tc>
          <w:tcPr>
            <w:tcW w:w="0" w:type="auto"/>
          </w:tcPr>
          <w:p w14:paraId="11C9E9FF" w14:textId="77777777" w:rsidR="00C60AC2" w:rsidRDefault="00000000">
            <w:r>
              <w:t>Нет</w:t>
            </w:r>
          </w:p>
        </w:tc>
      </w:tr>
      <w:tr w:rsidR="00C60AC2" w14:paraId="7BEC6839" w14:textId="77777777">
        <w:tc>
          <w:tcPr>
            <w:tcW w:w="500" w:type="dxa"/>
            <w:noWrap/>
          </w:tcPr>
          <w:p w14:paraId="6B46584A" w14:textId="77777777" w:rsidR="00C60AC2" w:rsidRDefault="00000000">
            <w:r>
              <w:t>14</w:t>
            </w:r>
          </w:p>
        </w:tc>
        <w:tc>
          <w:tcPr>
            <w:tcW w:w="0" w:type="auto"/>
          </w:tcPr>
          <w:p w14:paraId="04B60B7E" w14:textId="77777777" w:rsidR="00C60AC2" w:rsidRDefault="00000000">
            <w:r>
              <w:t>turnoverSize</w:t>
            </w:r>
          </w:p>
        </w:tc>
        <w:tc>
          <w:tcPr>
            <w:tcW w:w="0" w:type="auto"/>
          </w:tcPr>
          <w:p w14:paraId="56E396F2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7422A843" w14:textId="77777777" w:rsidR="00C60AC2" w:rsidRDefault="00000000">
            <w:r>
              <w:t>Размер оборота по реализации (облагаемый/необлагаемый оборот) (G 11)</w:t>
            </w:r>
          </w:p>
        </w:tc>
        <w:tc>
          <w:tcPr>
            <w:tcW w:w="0" w:type="auto"/>
          </w:tcPr>
          <w:p w14:paraId="709E172F" w14:textId="77777777" w:rsidR="00C60AC2" w:rsidRDefault="00000000">
            <w:r>
              <w:t>Да</w:t>
            </w:r>
          </w:p>
        </w:tc>
      </w:tr>
      <w:tr w:rsidR="00C60AC2" w14:paraId="5F085378" w14:textId="77777777">
        <w:tc>
          <w:tcPr>
            <w:tcW w:w="500" w:type="dxa"/>
            <w:noWrap/>
          </w:tcPr>
          <w:p w14:paraId="3767402E" w14:textId="77777777" w:rsidR="00C60AC2" w:rsidRDefault="00000000">
            <w:r>
              <w:t>15</w:t>
            </w:r>
          </w:p>
        </w:tc>
        <w:tc>
          <w:tcPr>
            <w:tcW w:w="0" w:type="auto"/>
          </w:tcPr>
          <w:p w14:paraId="0F15E6BA" w14:textId="77777777" w:rsidR="00C60AC2" w:rsidRDefault="00000000">
            <w:r>
              <w:t>turnoverAdjustment</w:t>
            </w:r>
          </w:p>
        </w:tc>
        <w:tc>
          <w:tcPr>
            <w:tcW w:w="0" w:type="auto"/>
          </w:tcPr>
          <w:p w14:paraId="56412205" w14:textId="77777777" w:rsidR="00C60AC2" w:rsidRDefault="00000000">
            <w:r>
              <w:t>Integer</w:t>
            </w:r>
          </w:p>
        </w:tc>
        <w:tc>
          <w:tcPr>
            <w:tcW w:w="0" w:type="auto"/>
          </w:tcPr>
          <w:p w14:paraId="1BC2F95A" w14:textId="77777777" w:rsidR="00C60AC2" w:rsidRDefault="00000000">
            <w:r>
              <w:t>Основание корректировки оборота (G 11/1)</w:t>
            </w:r>
          </w:p>
        </w:tc>
        <w:tc>
          <w:tcPr>
            <w:tcW w:w="0" w:type="auto"/>
          </w:tcPr>
          <w:p w14:paraId="21E4BBE0" w14:textId="77777777" w:rsidR="00C60AC2" w:rsidRDefault="00000000">
            <w:r>
              <w:t>Нет</w:t>
            </w:r>
          </w:p>
        </w:tc>
      </w:tr>
      <w:tr w:rsidR="00C60AC2" w14:paraId="2A3AD996" w14:textId="77777777">
        <w:tc>
          <w:tcPr>
            <w:tcW w:w="500" w:type="dxa"/>
            <w:noWrap/>
          </w:tcPr>
          <w:p w14:paraId="5D770D4A" w14:textId="77777777" w:rsidR="00C60AC2" w:rsidRDefault="00000000">
            <w:r>
              <w:t>16</w:t>
            </w:r>
          </w:p>
        </w:tc>
        <w:tc>
          <w:tcPr>
            <w:tcW w:w="0" w:type="auto"/>
          </w:tcPr>
          <w:p w14:paraId="3B45C2E6" w14:textId="77777777" w:rsidR="00C60AC2" w:rsidRDefault="00000000">
            <w:r>
              <w:t>ndsRate</w:t>
            </w:r>
          </w:p>
        </w:tc>
        <w:tc>
          <w:tcPr>
            <w:tcW w:w="0" w:type="auto"/>
          </w:tcPr>
          <w:p w14:paraId="7E52C46C" w14:textId="77777777" w:rsidR="00C60AC2" w:rsidRDefault="00000000">
            <w:r>
              <w:t>Integer</w:t>
            </w:r>
          </w:p>
        </w:tc>
        <w:tc>
          <w:tcPr>
            <w:tcW w:w="0" w:type="auto"/>
          </w:tcPr>
          <w:p w14:paraId="48465F64" w14:textId="77777777" w:rsidR="00C60AC2" w:rsidRDefault="00000000">
            <w:r>
              <w:t>НДС-Ставка (G 12)</w:t>
            </w:r>
          </w:p>
        </w:tc>
        <w:tc>
          <w:tcPr>
            <w:tcW w:w="0" w:type="auto"/>
          </w:tcPr>
          <w:p w14:paraId="4EC6586B" w14:textId="77777777" w:rsidR="00C60AC2" w:rsidRDefault="00000000">
            <w:r>
              <w:t>Нет</w:t>
            </w:r>
          </w:p>
        </w:tc>
      </w:tr>
      <w:tr w:rsidR="00C60AC2" w14:paraId="0F9D01B5" w14:textId="77777777">
        <w:tc>
          <w:tcPr>
            <w:tcW w:w="500" w:type="dxa"/>
            <w:noWrap/>
          </w:tcPr>
          <w:p w14:paraId="2EBA2BBB" w14:textId="77777777" w:rsidR="00C60AC2" w:rsidRDefault="00000000">
            <w:r>
              <w:t>17</w:t>
            </w:r>
          </w:p>
        </w:tc>
        <w:tc>
          <w:tcPr>
            <w:tcW w:w="0" w:type="auto"/>
          </w:tcPr>
          <w:p w14:paraId="372C6F6A" w14:textId="77777777" w:rsidR="00C60AC2" w:rsidRDefault="00000000">
            <w:r>
              <w:t>ndsAmount</w:t>
            </w:r>
          </w:p>
        </w:tc>
        <w:tc>
          <w:tcPr>
            <w:tcW w:w="0" w:type="auto"/>
          </w:tcPr>
          <w:p w14:paraId="3EBAFE1D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26B378C0" w14:textId="77777777" w:rsidR="00C60AC2" w:rsidRDefault="00000000">
            <w:r>
              <w:t>НДС-Сумма (G 13)</w:t>
            </w:r>
          </w:p>
        </w:tc>
        <w:tc>
          <w:tcPr>
            <w:tcW w:w="0" w:type="auto"/>
          </w:tcPr>
          <w:p w14:paraId="4E2C2BE6" w14:textId="77777777" w:rsidR="00C60AC2" w:rsidRDefault="00000000">
            <w:r>
              <w:t>Да</w:t>
            </w:r>
          </w:p>
        </w:tc>
      </w:tr>
      <w:tr w:rsidR="00C60AC2" w14:paraId="25AAF5CA" w14:textId="77777777">
        <w:tc>
          <w:tcPr>
            <w:tcW w:w="500" w:type="dxa"/>
            <w:noWrap/>
          </w:tcPr>
          <w:p w14:paraId="1557267E" w14:textId="77777777" w:rsidR="00C60AC2" w:rsidRDefault="00000000">
            <w:r>
              <w:t>18</w:t>
            </w:r>
          </w:p>
        </w:tc>
        <w:tc>
          <w:tcPr>
            <w:tcW w:w="0" w:type="auto"/>
          </w:tcPr>
          <w:p w14:paraId="4B6C69EB" w14:textId="77777777" w:rsidR="00C60AC2" w:rsidRDefault="00000000">
            <w:r>
              <w:t>turnoverCode</w:t>
            </w:r>
          </w:p>
        </w:tc>
        <w:tc>
          <w:tcPr>
            <w:tcW w:w="0" w:type="auto"/>
          </w:tcPr>
          <w:p w14:paraId="1928346A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366F8A65" w14:textId="77777777" w:rsidR="00C60AC2" w:rsidRDefault="00000000">
            <w:r>
              <w:t>Оборот по реализации (G 14)</w:t>
            </w:r>
          </w:p>
        </w:tc>
        <w:tc>
          <w:tcPr>
            <w:tcW w:w="0" w:type="auto"/>
          </w:tcPr>
          <w:p w14:paraId="701D0DE5" w14:textId="77777777" w:rsidR="00C60AC2" w:rsidRDefault="00000000">
            <w:r>
              <w:t>Нет</w:t>
            </w:r>
          </w:p>
        </w:tc>
      </w:tr>
      <w:tr w:rsidR="00C60AC2" w14:paraId="6B70FB64" w14:textId="77777777">
        <w:tc>
          <w:tcPr>
            <w:tcW w:w="500" w:type="dxa"/>
            <w:noWrap/>
          </w:tcPr>
          <w:p w14:paraId="2AA419EE" w14:textId="77777777" w:rsidR="00C60AC2" w:rsidRDefault="00000000">
            <w:r>
              <w:lastRenderedPageBreak/>
              <w:t>19</w:t>
            </w:r>
          </w:p>
        </w:tc>
        <w:tc>
          <w:tcPr>
            <w:tcW w:w="0" w:type="auto"/>
          </w:tcPr>
          <w:p w14:paraId="7483873D" w14:textId="77777777" w:rsidR="00C60AC2" w:rsidRDefault="00000000">
            <w:r>
              <w:t>priceWithTax</w:t>
            </w:r>
          </w:p>
        </w:tc>
        <w:tc>
          <w:tcPr>
            <w:tcW w:w="0" w:type="auto"/>
          </w:tcPr>
          <w:p w14:paraId="74E82FCF" w14:textId="77777777" w:rsidR="00C60AC2" w:rsidRDefault="00000000">
            <w:r>
              <w:t>BigDecimal</w:t>
            </w:r>
          </w:p>
        </w:tc>
        <w:tc>
          <w:tcPr>
            <w:tcW w:w="0" w:type="auto"/>
          </w:tcPr>
          <w:p w14:paraId="0A7F13C2" w14:textId="77777777" w:rsidR="00C60AC2" w:rsidRDefault="00000000">
            <w:r>
              <w:t>Стоимость ТРУ с учетом НДС (G 15)</w:t>
            </w:r>
          </w:p>
        </w:tc>
        <w:tc>
          <w:tcPr>
            <w:tcW w:w="0" w:type="auto"/>
          </w:tcPr>
          <w:p w14:paraId="4825C12F" w14:textId="77777777" w:rsidR="00C60AC2" w:rsidRDefault="00000000">
            <w:r>
              <w:t>Да</w:t>
            </w:r>
          </w:p>
        </w:tc>
      </w:tr>
      <w:tr w:rsidR="00C60AC2" w14:paraId="248FE208" w14:textId="77777777">
        <w:tc>
          <w:tcPr>
            <w:tcW w:w="500" w:type="dxa"/>
            <w:noWrap/>
          </w:tcPr>
          <w:p w14:paraId="68692AEE" w14:textId="77777777" w:rsidR="00C60AC2" w:rsidRDefault="00000000">
            <w:r>
              <w:t>20</w:t>
            </w:r>
          </w:p>
        </w:tc>
        <w:tc>
          <w:tcPr>
            <w:tcW w:w="0" w:type="auto"/>
          </w:tcPr>
          <w:p w14:paraId="25A0D331" w14:textId="77777777" w:rsidR="00C60AC2" w:rsidRDefault="00000000">
            <w:r>
              <w:t>productDeclaration</w:t>
            </w:r>
          </w:p>
        </w:tc>
        <w:tc>
          <w:tcPr>
            <w:tcW w:w="0" w:type="auto"/>
          </w:tcPr>
          <w:p w14:paraId="25D2B367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1F393D87" w14:textId="77777777" w:rsidR="00C60AC2" w:rsidRDefault="00000000">
            <w:r>
              <w:t>Декларации на товары, заявления в рамках ТС, СТ-1 или СТ-KZ (G 16)</w:t>
            </w:r>
          </w:p>
        </w:tc>
        <w:tc>
          <w:tcPr>
            <w:tcW w:w="0" w:type="auto"/>
          </w:tcPr>
          <w:p w14:paraId="71FA25FA" w14:textId="77777777" w:rsidR="00C60AC2" w:rsidRDefault="00000000">
            <w:r>
              <w:t>Нет</w:t>
            </w:r>
          </w:p>
        </w:tc>
      </w:tr>
      <w:tr w:rsidR="00C60AC2" w14:paraId="4F6DC761" w14:textId="77777777">
        <w:tc>
          <w:tcPr>
            <w:tcW w:w="500" w:type="dxa"/>
            <w:noWrap/>
          </w:tcPr>
          <w:p w14:paraId="3EDF0A46" w14:textId="77777777" w:rsidR="00C60AC2" w:rsidRDefault="00000000">
            <w:r>
              <w:t>21</w:t>
            </w:r>
          </w:p>
        </w:tc>
        <w:tc>
          <w:tcPr>
            <w:tcW w:w="0" w:type="auto"/>
          </w:tcPr>
          <w:p w14:paraId="0D99F035" w14:textId="77777777" w:rsidR="00C60AC2" w:rsidRDefault="00000000">
            <w:r>
              <w:t>productNumberInDeclaration</w:t>
            </w:r>
          </w:p>
        </w:tc>
        <w:tc>
          <w:tcPr>
            <w:tcW w:w="0" w:type="auto"/>
          </w:tcPr>
          <w:p w14:paraId="65A0CD62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64F42847" w14:textId="77777777" w:rsidR="00C60AC2" w:rsidRDefault="00000000">
            <w:r>
              <w:t>Номер товарной позиции из заявления в рамках ТС или Декларации на товары (G 17)</w:t>
            </w:r>
          </w:p>
        </w:tc>
        <w:tc>
          <w:tcPr>
            <w:tcW w:w="0" w:type="auto"/>
          </w:tcPr>
          <w:p w14:paraId="05BA196B" w14:textId="77777777" w:rsidR="00C60AC2" w:rsidRDefault="00000000">
            <w:r>
              <w:t>Нет</w:t>
            </w:r>
          </w:p>
        </w:tc>
      </w:tr>
      <w:tr w:rsidR="00C60AC2" w14:paraId="6519F564" w14:textId="77777777">
        <w:tc>
          <w:tcPr>
            <w:tcW w:w="500" w:type="dxa"/>
            <w:noWrap/>
          </w:tcPr>
          <w:p w14:paraId="4186C634" w14:textId="77777777" w:rsidR="00C60AC2" w:rsidRDefault="00000000">
            <w:r>
              <w:t>22</w:t>
            </w:r>
          </w:p>
        </w:tc>
        <w:tc>
          <w:tcPr>
            <w:tcW w:w="0" w:type="auto"/>
          </w:tcPr>
          <w:p w14:paraId="6A6E9D4B" w14:textId="77777777" w:rsidR="00C60AC2" w:rsidRDefault="00000000">
            <w:r>
              <w:t>catalogTruId</w:t>
            </w:r>
          </w:p>
        </w:tc>
        <w:tc>
          <w:tcPr>
            <w:tcW w:w="0" w:type="auto"/>
          </w:tcPr>
          <w:p w14:paraId="30952F5F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66472348" w14:textId="77777777" w:rsidR="00C60AC2" w:rsidRDefault="00000000">
            <w:r>
              <w:t>Идентификатор товара, работ, услуг (G 18)</w:t>
            </w:r>
          </w:p>
        </w:tc>
        <w:tc>
          <w:tcPr>
            <w:tcW w:w="0" w:type="auto"/>
          </w:tcPr>
          <w:p w14:paraId="52215DD7" w14:textId="77777777" w:rsidR="00C60AC2" w:rsidRDefault="00000000">
            <w:r>
              <w:t>Да</w:t>
            </w:r>
          </w:p>
        </w:tc>
      </w:tr>
      <w:tr w:rsidR="00C60AC2" w14:paraId="4ADB6A4B" w14:textId="77777777">
        <w:tc>
          <w:tcPr>
            <w:tcW w:w="500" w:type="dxa"/>
            <w:noWrap/>
          </w:tcPr>
          <w:p w14:paraId="2FE7F9EF" w14:textId="77777777" w:rsidR="00C60AC2" w:rsidRDefault="00000000">
            <w:r>
              <w:t>23</w:t>
            </w:r>
          </w:p>
        </w:tc>
        <w:tc>
          <w:tcPr>
            <w:tcW w:w="0" w:type="auto"/>
          </w:tcPr>
          <w:p w14:paraId="716C2248" w14:textId="77777777" w:rsidR="00C60AC2" w:rsidRDefault="00000000">
            <w:r>
              <w:t>additional</w:t>
            </w:r>
          </w:p>
        </w:tc>
        <w:tc>
          <w:tcPr>
            <w:tcW w:w="0" w:type="auto"/>
          </w:tcPr>
          <w:p w14:paraId="5C6C29E7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3C906599" w14:textId="77777777" w:rsidR="00C60AC2" w:rsidRDefault="00000000">
            <w:r>
              <w:t>Дополнительные данные (G 19)</w:t>
            </w:r>
          </w:p>
        </w:tc>
        <w:tc>
          <w:tcPr>
            <w:tcW w:w="0" w:type="auto"/>
          </w:tcPr>
          <w:p w14:paraId="0A9680E4" w14:textId="77777777" w:rsidR="00C60AC2" w:rsidRDefault="00000000">
            <w:r>
              <w:t>Нет</w:t>
            </w:r>
          </w:p>
        </w:tc>
      </w:tr>
      <w:tr w:rsidR="00C60AC2" w14:paraId="4B5CB693" w14:textId="77777777">
        <w:tc>
          <w:tcPr>
            <w:tcW w:w="500" w:type="dxa"/>
            <w:noWrap/>
          </w:tcPr>
          <w:p w14:paraId="5E899350" w14:textId="77777777" w:rsidR="00C60AC2" w:rsidRDefault="00000000">
            <w:r>
              <w:t>24</w:t>
            </w:r>
          </w:p>
        </w:tc>
        <w:tc>
          <w:tcPr>
            <w:tcW w:w="0" w:type="auto"/>
          </w:tcPr>
          <w:p w14:paraId="5EE55C9F" w14:textId="77777777" w:rsidR="00C60AC2" w:rsidRDefault="00000000">
            <w:r>
              <w:t>additionalUnitNomenclature</w:t>
            </w:r>
          </w:p>
        </w:tc>
        <w:tc>
          <w:tcPr>
            <w:tcW w:w="0" w:type="auto"/>
          </w:tcPr>
          <w:p w14:paraId="201F2392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65A4496A" w14:textId="77777777" w:rsidR="00C60AC2" w:rsidRDefault="00000000">
            <w:r>
              <w:t>Дополнительная единица измерения (G 20)</w:t>
            </w:r>
          </w:p>
        </w:tc>
        <w:tc>
          <w:tcPr>
            <w:tcW w:w="0" w:type="auto"/>
          </w:tcPr>
          <w:p w14:paraId="6AA15C3E" w14:textId="77777777" w:rsidR="00C60AC2" w:rsidRDefault="00000000">
            <w:r>
              <w:t>Нет</w:t>
            </w:r>
          </w:p>
        </w:tc>
      </w:tr>
      <w:tr w:rsidR="00C60AC2" w14:paraId="0CD0801B" w14:textId="77777777">
        <w:tc>
          <w:tcPr>
            <w:tcW w:w="500" w:type="dxa"/>
            <w:noWrap/>
          </w:tcPr>
          <w:p w14:paraId="3ED50F80" w14:textId="77777777" w:rsidR="00C60AC2" w:rsidRDefault="00000000">
            <w:r>
              <w:t>25</w:t>
            </w:r>
          </w:p>
        </w:tc>
        <w:tc>
          <w:tcPr>
            <w:tcW w:w="0" w:type="auto"/>
          </w:tcPr>
          <w:p w14:paraId="0EC08323" w14:textId="77777777" w:rsidR="00C60AC2" w:rsidRDefault="00000000">
            <w:r>
              <w:t>kpvedCode</w:t>
            </w:r>
          </w:p>
        </w:tc>
        <w:tc>
          <w:tcPr>
            <w:tcW w:w="0" w:type="auto"/>
          </w:tcPr>
          <w:p w14:paraId="0A737CD5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B88A3D1" w14:textId="77777777" w:rsidR="00C60AC2" w:rsidRDefault="00000000">
            <w:r>
              <w:t>Классификатор продукции по видам экономической деятельности</w:t>
            </w:r>
          </w:p>
        </w:tc>
        <w:tc>
          <w:tcPr>
            <w:tcW w:w="0" w:type="auto"/>
          </w:tcPr>
          <w:p w14:paraId="14013164" w14:textId="77777777" w:rsidR="00C60AC2" w:rsidRDefault="00000000">
            <w:r>
              <w:t>Нет</w:t>
            </w:r>
          </w:p>
        </w:tc>
      </w:tr>
    </w:tbl>
    <w:p w14:paraId="35CF36D2" w14:textId="77777777" w:rsidR="00C60AC2" w:rsidRDefault="00C60AC2"/>
    <w:p w14:paraId="6976D3CE" w14:textId="77777777" w:rsidR="00C60AC2" w:rsidRDefault="00000000">
      <w:r>
        <w:rPr>
          <w:b/>
          <w:sz w:val="32"/>
        </w:rPr>
        <w:t>3.3.13. ConsignorV2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313"/>
        <w:gridCol w:w="800"/>
        <w:gridCol w:w="2694"/>
        <w:gridCol w:w="1855"/>
      </w:tblGrid>
      <w:tr w:rsidR="00C60AC2" w14:paraId="48996504" w14:textId="77777777">
        <w:tc>
          <w:tcPr>
            <w:tcW w:w="500" w:type="dxa"/>
            <w:noWrap/>
          </w:tcPr>
          <w:p w14:paraId="0EA8648C" w14:textId="77777777" w:rsidR="00C60AC2" w:rsidRDefault="00C60AC2"/>
        </w:tc>
        <w:tc>
          <w:tcPr>
            <w:tcW w:w="0" w:type="auto"/>
          </w:tcPr>
          <w:p w14:paraId="6D26191C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699E4799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782D9F4E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094574AA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465EDFE2" w14:textId="77777777">
        <w:tc>
          <w:tcPr>
            <w:tcW w:w="500" w:type="dxa"/>
            <w:noWrap/>
          </w:tcPr>
          <w:p w14:paraId="3FC51A54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078FD41F" w14:textId="77777777" w:rsidR="00C60AC2" w:rsidRDefault="00000000">
            <w:r>
              <w:t>tin</w:t>
            </w:r>
          </w:p>
        </w:tc>
        <w:tc>
          <w:tcPr>
            <w:tcW w:w="0" w:type="auto"/>
          </w:tcPr>
          <w:p w14:paraId="33C9674E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508CDE19" w14:textId="77777777" w:rsidR="00C60AC2" w:rsidRDefault="00000000">
            <w:r>
              <w:t>ИИН/БИН (D 25.1)</w:t>
            </w:r>
          </w:p>
        </w:tc>
        <w:tc>
          <w:tcPr>
            <w:tcW w:w="0" w:type="auto"/>
          </w:tcPr>
          <w:p w14:paraId="473138DA" w14:textId="77777777" w:rsidR="00C60AC2" w:rsidRDefault="00000000">
            <w:r>
              <w:t>Нет</w:t>
            </w:r>
          </w:p>
        </w:tc>
      </w:tr>
      <w:tr w:rsidR="00C60AC2" w14:paraId="656F73FE" w14:textId="77777777">
        <w:tc>
          <w:tcPr>
            <w:tcW w:w="500" w:type="dxa"/>
            <w:noWrap/>
          </w:tcPr>
          <w:p w14:paraId="40BFAF07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14AA75CA" w14:textId="77777777" w:rsidR="00C60AC2" w:rsidRDefault="00000000">
            <w:r>
              <w:t>name</w:t>
            </w:r>
          </w:p>
        </w:tc>
        <w:tc>
          <w:tcPr>
            <w:tcW w:w="0" w:type="auto"/>
          </w:tcPr>
          <w:p w14:paraId="6A757C7B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38355A11" w14:textId="77777777" w:rsidR="00C60AC2" w:rsidRDefault="00000000">
            <w:r>
              <w:t>Наименование (D 25.2)</w:t>
            </w:r>
          </w:p>
        </w:tc>
        <w:tc>
          <w:tcPr>
            <w:tcW w:w="0" w:type="auto"/>
          </w:tcPr>
          <w:p w14:paraId="71CD20C7" w14:textId="77777777" w:rsidR="00C60AC2" w:rsidRDefault="00000000">
            <w:r>
              <w:t>Нет</w:t>
            </w:r>
          </w:p>
        </w:tc>
      </w:tr>
      <w:tr w:rsidR="00C60AC2" w14:paraId="3D554D0D" w14:textId="77777777">
        <w:tc>
          <w:tcPr>
            <w:tcW w:w="500" w:type="dxa"/>
            <w:noWrap/>
          </w:tcPr>
          <w:p w14:paraId="7FC1C14B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47215B46" w14:textId="77777777" w:rsidR="00C60AC2" w:rsidRDefault="00000000">
            <w:r>
              <w:t>address</w:t>
            </w:r>
          </w:p>
        </w:tc>
        <w:tc>
          <w:tcPr>
            <w:tcW w:w="0" w:type="auto"/>
          </w:tcPr>
          <w:p w14:paraId="65B75E2D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46A4C4B5" w14:textId="77777777" w:rsidR="00C60AC2" w:rsidRDefault="00000000">
            <w:r>
              <w:t>Адрес (D 25.3)</w:t>
            </w:r>
          </w:p>
        </w:tc>
        <w:tc>
          <w:tcPr>
            <w:tcW w:w="0" w:type="auto"/>
          </w:tcPr>
          <w:p w14:paraId="3A1B1DDC" w14:textId="77777777" w:rsidR="00C60AC2" w:rsidRDefault="00000000">
            <w:r>
              <w:t>Нет</w:t>
            </w:r>
          </w:p>
        </w:tc>
      </w:tr>
    </w:tbl>
    <w:p w14:paraId="0C79B42F" w14:textId="77777777" w:rsidR="00C60AC2" w:rsidRDefault="00C60AC2"/>
    <w:p w14:paraId="340214FD" w14:textId="77777777" w:rsidR="00C60AC2" w:rsidRDefault="00000000">
      <w:r>
        <w:rPr>
          <w:b/>
          <w:sz w:val="32"/>
        </w:rPr>
        <w:t>3.3.14. PublicOfficeV2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576"/>
        <w:gridCol w:w="800"/>
        <w:gridCol w:w="3772"/>
        <w:gridCol w:w="1855"/>
      </w:tblGrid>
      <w:tr w:rsidR="00C60AC2" w14:paraId="45B01C0F" w14:textId="77777777">
        <w:tc>
          <w:tcPr>
            <w:tcW w:w="500" w:type="dxa"/>
            <w:noWrap/>
          </w:tcPr>
          <w:p w14:paraId="4EEC044D" w14:textId="77777777" w:rsidR="00C60AC2" w:rsidRDefault="00C60AC2"/>
        </w:tc>
        <w:tc>
          <w:tcPr>
            <w:tcW w:w="0" w:type="auto"/>
          </w:tcPr>
          <w:p w14:paraId="4F6DE85F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46785BA7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1260F907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2D3E2F7A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5F5F1581" w14:textId="77777777">
        <w:tc>
          <w:tcPr>
            <w:tcW w:w="500" w:type="dxa"/>
            <w:noWrap/>
          </w:tcPr>
          <w:p w14:paraId="103142E5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4CDFFDB1" w14:textId="77777777" w:rsidR="00C60AC2" w:rsidRDefault="00000000">
            <w:r>
              <w:t>iik</w:t>
            </w:r>
          </w:p>
        </w:tc>
        <w:tc>
          <w:tcPr>
            <w:tcW w:w="0" w:type="auto"/>
          </w:tcPr>
          <w:p w14:paraId="48145979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4FB95F8E" w14:textId="77777777" w:rsidR="00C60AC2" w:rsidRDefault="00000000">
            <w:r>
              <w:t>ИИК (C1 21)</w:t>
            </w:r>
          </w:p>
        </w:tc>
        <w:tc>
          <w:tcPr>
            <w:tcW w:w="0" w:type="auto"/>
          </w:tcPr>
          <w:p w14:paraId="1593BA4F" w14:textId="77777777" w:rsidR="00C60AC2" w:rsidRDefault="00000000">
            <w:r>
              <w:t>Нет</w:t>
            </w:r>
          </w:p>
        </w:tc>
      </w:tr>
      <w:tr w:rsidR="00C60AC2" w14:paraId="6671F4C8" w14:textId="77777777">
        <w:tc>
          <w:tcPr>
            <w:tcW w:w="500" w:type="dxa"/>
            <w:noWrap/>
          </w:tcPr>
          <w:p w14:paraId="5DC8E787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7F6714EF" w14:textId="77777777" w:rsidR="00C60AC2" w:rsidRDefault="00000000">
            <w:r>
              <w:t>productCode</w:t>
            </w:r>
          </w:p>
        </w:tc>
        <w:tc>
          <w:tcPr>
            <w:tcW w:w="0" w:type="auto"/>
          </w:tcPr>
          <w:p w14:paraId="309B0E6F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47858AAC" w14:textId="77777777" w:rsidR="00C60AC2" w:rsidRDefault="00000000">
            <w:r>
              <w:t>Код товаров (работ, услуг) (C1 22)</w:t>
            </w:r>
          </w:p>
        </w:tc>
        <w:tc>
          <w:tcPr>
            <w:tcW w:w="0" w:type="auto"/>
          </w:tcPr>
          <w:p w14:paraId="6925B3DC" w14:textId="77777777" w:rsidR="00C60AC2" w:rsidRDefault="00000000">
            <w:r>
              <w:t>Нет</w:t>
            </w:r>
          </w:p>
        </w:tc>
      </w:tr>
      <w:tr w:rsidR="00C60AC2" w14:paraId="5B3C30D6" w14:textId="77777777">
        <w:tc>
          <w:tcPr>
            <w:tcW w:w="500" w:type="dxa"/>
            <w:noWrap/>
          </w:tcPr>
          <w:p w14:paraId="3CC89225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759B6816" w14:textId="77777777" w:rsidR="00C60AC2" w:rsidRDefault="00000000">
            <w:r>
              <w:t>payPurpose</w:t>
            </w:r>
          </w:p>
        </w:tc>
        <w:tc>
          <w:tcPr>
            <w:tcW w:w="0" w:type="auto"/>
          </w:tcPr>
          <w:p w14:paraId="65F4FB3E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02575F0E" w14:textId="77777777" w:rsidR="00C60AC2" w:rsidRDefault="00000000">
            <w:r>
              <w:t>Назначение платежа (C1 23)</w:t>
            </w:r>
          </w:p>
        </w:tc>
        <w:tc>
          <w:tcPr>
            <w:tcW w:w="0" w:type="auto"/>
          </w:tcPr>
          <w:p w14:paraId="6CE65448" w14:textId="77777777" w:rsidR="00C60AC2" w:rsidRDefault="00000000">
            <w:r>
              <w:t>Нет</w:t>
            </w:r>
          </w:p>
        </w:tc>
      </w:tr>
      <w:tr w:rsidR="00C60AC2" w14:paraId="7EDFEEA6" w14:textId="77777777">
        <w:tc>
          <w:tcPr>
            <w:tcW w:w="500" w:type="dxa"/>
            <w:noWrap/>
          </w:tcPr>
          <w:p w14:paraId="2F2A7B0D" w14:textId="77777777" w:rsidR="00C60AC2" w:rsidRDefault="00000000">
            <w:r>
              <w:t>4</w:t>
            </w:r>
          </w:p>
        </w:tc>
        <w:tc>
          <w:tcPr>
            <w:tcW w:w="0" w:type="auto"/>
          </w:tcPr>
          <w:p w14:paraId="0BBF7E7D" w14:textId="77777777" w:rsidR="00C60AC2" w:rsidRDefault="00000000">
            <w:r>
              <w:t>bik</w:t>
            </w:r>
          </w:p>
        </w:tc>
        <w:tc>
          <w:tcPr>
            <w:tcW w:w="0" w:type="auto"/>
          </w:tcPr>
          <w:p w14:paraId="4C642FF1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3A9002AC" w14:textId="77777777" w:rsidR="00C60AC2" w:rsidRDefault="00000000">
            <w:r>
              <w:t>БИК. Неизменяемое поле (C1 24)</w:t>
            </w:r>
          </w:p>
        </w:tc>
        <w:tc>
          <w:tcPr>
            <w:tcW w:w="0" w:type="auto"/>
          </w:tcPr>
          <w:p w14:paraId="41C35D52" w14:textId="77777777" w:rsidR="00C60AC2" w:rsidRDefault="00000000">
            <w:r>
              <w:t>Да</w:t>
            </w:r>
          </w:p>
        </w:tc>
      </w:tr>
    </w:tbl>
    <w:p w14:paraId="6FD34AAA" w14:textId="77777777" w:rsidR="00C60AC2" w:rsidRDefault="00C60AC2"/>
    <w:p w14:paraId="17E45F69" w14:textId="77777777" w:rsidR="00C60AC2" w:rsidRDefault="00000000">
      <w:r>
        <w:rPr>
          <w:b/>
          <w:sz w:val="32"/>
        </w:rPr>
        <w:t>3.3.15. NdsRateTypeV2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732"/>
        <w:gridCol w:w="1925"/>
      </w:tblGrid>
      <w:tr w:rsidR="00C60AC2" w14:paraId="40B65FC9" w14:textId="77777777">
        <w:tc>
          <w:tcPr>
            <w:tcW w:w="500" w:type="dxa"/>
            <w:noWrap/>
          </w:tcPr>
          <w:p w14:paraId="2F2CF82B" w14:textId="77777777" w:rsidR="00C60AC2" w:rsidRDefault="00C60AC2"/>
        </w:tc>
        <w:tc>
          <w:tcPr>
            <w:tcW w:w="0" w:type="auto"/>
          </w:tcPr>
          <w:p w14:paraId="6B3945DC" w14:textId="77777777" w:rsidR="00C60AC2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0F3A0AA0" w14:textId="77777777" w:rsidR="00C60AC2" w:rsidRDefault="00000000">
            <w:r>
              <w:rPr>
                <w:b/>
              </w:rPr>
              <w:t>Описание</w:t>
            </w:r>
          </w:p>
        </w:tc>
      </w:tr>
      <w:tr w:rsidR="00C60AC2" w14:paraId="1727F921" w14:textId="77777777">
        <w:tc>
          <w:tcPr>
            <w:tcW w:w="500" w:type="dxa"/>
            <w:noWrap/>
          </w:tcPr>
          <w:p w14:paraId="2F857CAF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2F0D172C" w14:textId="77777777" w:rsidR="00C60AC2" w:rsidRDefault="00000000">
            <w:r>
              <w:t>WITHOUT_NDS_NOT_KZ</w:t>
            </w:r>
          </w:p>
        </w:tc>
        <w:tc>
          <w:tcPr>
            <w:tcW w:w="0" w:type="auto"/>
          </w:tcPr>
          <w:p w14:paraId="243EC568" w14:textId="77777777" w:rsidR="00C60AC2" w:rsidRDefault="00000000">
            <w:r>
              <w:t>Без НДС – не РК</w:t>
            </w:r>
          </w:p>
        </w:tc>
      </w:tr>
    </w:tbl>
    <w:p w14:paraId="738D325D" w14:textId="77777777" w:rsidR="00C60AC2" w:rsidRDefault="00C60AC2"/>
    <w:p w14:paraId="0AD20FA7" w14:textId="77777777" w:rsidR="00C60AC2" w:rsidRDefault="00000000">
      <w:r>
        <w:rPr>
          <w:b/>
          <w:sz w:val="32"/>
        </w:rPr>
        <w:t>3.3.16. PaperReasonTypeV2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4224"/>
        <w:gridCol w:w="4536"/>
      </w:tblGrid>
      <w:tr w:rsidR="00C60AC2" w14:paraId="65088887" w14:textId="77777777">
        <w:tc>
          <w:tcPr>
            <w:tcW w:w="500" w:type="dxa"/>
            <w:noWrap/>
          </w:tcPr>
          <w:p w14:paraId="37AF2281" w14:textId="77777777" w:rsidR="00C60AC2" w:rsidRDefault="00C60AC2"/>
        </w:tc>
        <w:tc>
          <w:tcPr>
            <w:tcW w:w="0" w:type="auto"/>
          </w:tcPr>
          <w:p w14:paraId="54CB887A" w14:textId="77777777" w:rsidR="00C60AC2" w:rsidRDefault="00000000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1F3F9374" w14:textId="77777777" w:rsidR="00C60AC2" w:rsidRDefault="00000000">
            <w:r>
              <w:rPr>
                <w:b/>
              </w:rPr>
              <w:t>Описание</w:t>
            </w:r>
          </w:p>
        </w:tc>
      </w:tr>
      <w:tr w:rsidR="00C60AC2" w14:paraId="570B616F" w14:textId="77777777">
        <w:tc>
          <w:tcPr>
            <w:tcW w:w="500" w:type="dxa"/>
            <w:noWrap/>
          </w:tcPr>
          <w:p w14:paraId="136A9683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7B1CCF8A" w14:textId="77777777" w:rsidR="00C60AC2" w:rsidRDefault="00000000">
            <w:r>
              <w:t>DOWN_TIME</w:t>
            </w:r>
          </w:p>
        </w:tc>
        <w:tc>
          <w:tcPr>
            <w:tcW w:w="0" w:type="auto"/>
          </w:tcPr>
          <w:p w14:paraId="1B52EAEE" w14:textId="77777777" w:rsidR="00C60AC2" w:rsidRDefault="00000000">
            <w:r>
              <w:t>Простой системы</w:t>
            </w:r>
          </w:p>
        </w:tc>
      </w:tr>
      <w:tr w:rsidR="00C60AC2" w14:paraId="3EC80504" w14:textId="77777777">
        <w:tc>
          <w:tcPr>
            <w:tcW w:w="500" w:type="dxa"/>
            <w:noWrap/>
          </w:tcPr>
          <w:p w14:paraId="6AA5C945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7527561F" w14:textId="77777777" w:rsidR="00C60AC2" w:rsidRDefault="00000000">
            <w:r>
              <w:t>MISSING_REQUIREMENT</w:t>
            </w:r>
          </w:p>
        </w:tc>
        <w:tc>
          <w:tcPr>
            <w:tcW w:w="0" w:type="auto"/>
          </w:tcPr>
          <w:p w14:paraId="011FDF59" w14:textId="77777777" w:rsidR="00C60AC2" w:rsidRDefault="00000000">
            <w:r>
              <w:t>Отсутствовало требование по выписке ЭСФ</w:t>
            </w:r>
          </w:p>
        </w:tc>
      </w:tr>
      <w:tr w:rsidR="00C60AC2" w14:paraId="7EEBD796" w14:textId="77777777">
        <w:tc>
          <w:tcPr>
            <w:tcW w:w="500" w:type="dxa"/>
            <w:noWrap/>
          </w:tcPr>
          <w:p w14:paraId="1A754053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1F31753D" w14:textId="77777777" w:rsidR="00C60AC2" w:rsidRDefault="00000000">
            <w:r>
              <w:t>UNLAWFUL_REMOVAL_REGISTRATION</w:t>
            </w:r>
          </w:p>
        </w:tc>
        <w:tc>
          <w:tcPr>
            <w:tcW w:w="0" w:type="auto"/>
          </w:tcPr>
          <w:p w14:paraId="476B6AC5" w14:textId="77777777" w:rsidR="00C60AC2" w:rsidRDefault="00000000">
            <w:r>
              <w:t>Неправомерное снятие с регистрационного учета</w:t>
            </w:r>
          </w:p>
        </w:tc>
      </w:tr>
    </w:tbl>
    <w:p w14:paraId="38BA9565" w14:textId="77777777" w:rsidR="00C60AC2" w:rsidRDefault="00C60AC2"/>
    <w:p w14:paraId="69021FED" w14:textId="77777777" w:rsidR="00C60AC2" w:rsidRDefault="00000000">
      <w:r>
        <w:rPr>
          <w:b/>
          <w:sz w:val="32"/>
        </w:rPr>
        <w:t>3.3.17. RelatedInvoice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217"/>
        <w:gridCol w:w="800"/>
        <w:gridCol w:w="3888"/>
        <w:gridCol w:w="1855"/>
      </w:tblGrid>
      <w:tr w:rsidR="00C60AC2" w14:paraId="3F466F78" w14:textId="77777777">
        <w:tc>
          <w:tcPr>
            <w:tcW w:w="500" w:type="dxa"/>
            <w:noWrap/>
          </w:tcPr>
          <w:p w14:paraId="118FB7F1" w14:textId="77777777" w:rsidR="00C60AC2" w:rsidRDefault="00C60AC2"/>
        </w:tc>
        <w:tc>
          <w:tcPr>
            <w:tcW w:w="0" w:type="auto"/>
          </w:tcPr>
          <w:p w14:paraId="51906128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2AEC15BF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3E0B0E8A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93988EB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1CB52A71" w14:textId="77777777">
        <w:tc>
          <w:tcPr>
            <w:tcW w:w="500" w:type="dxa"/>
            <w:noWrap/>
          </w:tcPr>
          <w:p w14:paraId="0C2F2F1B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092ED07D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64010F4B" w14:textId="77777777" w:rsidR="00C60AC2" w:rsidRDefault="00000000">
            <w:r>
              <w:t>Date</w:t>
            </w:r>
          </w:p>
        </w:tc>
        <w:tc>
          <w:tcPr>
            <w:tcW w:w="0" w:type="auto"/>
          </w:tcPr>
          <w:p w14:paraId="17B49FD1" w14:textId="77777777" w:rsidR="00C60AC2" w:rsidRDefault="00000000">
            <w:r>
              <w:t>Дата выписки ЭСФ (A 4.1, A 5.1)</w:t>
            </w:r>
          </w:p>
        </w:tc>
        <w:tc>
          <w:tcPr>
            <w:tcW w:w="0" w:type="auto"/>
          </w:tcPr>
          <w:p w14:paraId="0763DA2A" w14:textId="77777777" w:rsidR="00C60AC2" w:rsidRDefault="00000000">
            <w:r>
              <w:t>Да</w:t>
            </w:r>
          </w:p>
        </w:tc>
      </w:tr>
      <w:tr w:rsidR="00C60AC2" w14:paraId="618D37B9" w14:textId="77777777">
        <w:tc>
          <w:tcPr>
            <w:tcW w:w="500" w:type="dxa"/>
            <w:noWrap/>
          </w:tcPr>
          <w:p w14:paraId="6D29F8D4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7E3BDDAA" w14:textId="77777777" w:rsidR="00C60AC2" w:rsidRDefault="00000000">
            <w:r>
              <w:t>num</w:t>
            </w:r>
          </w:p>
        </w:tc>
        <w:tc>
          <w:tcPr>
            <w:tcW w:w="0" w:type="auto"/>
          </w:tcPr>
          <w:p w14:paraId="59B3BE50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5F98F121" w14:textId="77777777" w:rsidR="00C60AC2" w:rsidRDefault="00000000">
            <w:r>
              <w:t>Исходящий номер ЭСФ в бухгалтерии отправителя (A 4.2, A 5.2)</w:t>
            </w:r>
          </w:p>
        </w:tc>
        <w:tc>
          <w:tcPr>
            <w:tcW w:w="0" w:type="auto"/>
          </w:tcPr>
          <w:p w14:paraId="096778AD" w14:textId="77777777" w:rsidR="00C60AC2" w:rsidRDefault="00000000">
            <w:r>
              <w:t>Да</w:t>
            </w:r>
          </w:p>
        </w:tc>
      </w:tr>
      <w:tr w:rsidR="00C60AC2" w14:paraId="66EF4063" w14:textId="77777777">
        <w:tc>
          <w:tcPr>
            <w:tcW w:w="500" w:type="dxa"/>
            <w:noWrap/>
          </w:tcPr>
          <w:p w14:paraId="019F9ADD" w14:textId="77777777" w:rsidR="00C60AC2" w:rsidRDefault="00000000">
            <w:r>
              <w:lastRenderedPageBreak/>
              <w:t>3</w:t>
            </w:r>
          </w:p>
        </w:tc>
        <w:tc>
          <w:tcPr>
            <w:tcW w:w="0" w:type="auto"/>
          </w:tcPr>
          <w:p w14:paraId="6304BDEA" w14:textId="77777777" w:rsidR="00C60AC2" w:rsidRDefault="00000000">
            <w:r>
              <w:t>registrationNumber</w:t>
            </w:r>
          </w:p>
        </w:tc>
        <w:tc>
          <w:tcPr>
            <w:tcW w:w="0" w:type="auto"/>
          </w:tcPr>
          <w:p w14:paraId="47F6AB9A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5D21FFF8" w14:textId="77777777" w:rsidR="00C60AC2" w:rsidRDefault="00000000">
            <w:r>
              <w:t>Регистрационный номер ЭСФ на которую ссылается данная ЭСФ</w:t>
            </w:r>
          </w:p>
        </w:tc>
        <w:tc>
          <w:tcPr>
            <w:tcW w:w="0" w:type="auto"/>
          </w:tcPr>
          <w:p w14:paraId="7C65C2CD" w14:textId="77777777" w:rsidR="00C60AC2" w:rsidRDefault="00000000">
            <w:r>
              <w:t>Нет</w:t>
            </w:r>
          </w:p>
        </w:tc>
      </w:tr>
    </w:tbl>
    <w:p w14:paraId="0385F102" w14:textId="77777777" w:rsidR="00C60AC2" w:rsidRDefault="00C60AC2"/>
    <w:p w14:paraId="447B8170" w14:textId="77777777" w:rsidR="00C60AC2" w:rsidRDefault="00000000">
      <w:r>
        <w:rPr>
          <w:b/>
          <w:sz w:val="32"/>
        </w:rPr>
        <w:t>4. EsfXsdService веб-сервис</w:t>
      </w:r>
    </w:p>
    <w:p w14:paraId="512189DE" w14:textId="77777777" w:rsidR="00C60AC2" w:rsidRDefault="00000000">
      <w:r>
        <w:t>Название: EsfXsdService</w:t>
      </w:r>
      <w:r>
        <w:br/>
        <w:t>Описание: Сервис генерации XSD</w:t>
      </w:r>
      <w:r>
        <w:br/>
        <w:t>Стиль: Document</w:t>
      </w:r>
      <w:r>
        <w:br/>
        <w:t>Адрес WSDL: https://test3.esf.kgd.gov.kz:8443/esf-web/ws/api1/EsfXsdService</w:t>
      </w:r>
      <w:r>
        <w:br/>
        <w:t>Примечание. Указан адрес тестового стенда, в дальнейшем URL для получения WSDL может измениться.</w:t>
      </w:r>
      <w:r>
        <w:br/>
      </w:r>
    </w:p>
    <w:p w14:paraId="0EB2DDDF" w14:textId="77777777" w:rsidR="00C60AC2" w:rsidRDefault="00000000">
      <w:r>
        <w:rPr>
          <w:b/>
          <w:sz w:val="32"/>
        </w:rPr>
        <w:t>4.1. Методы сервиса EsfXsdService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397"/>
        <w:gridCol w:w="3227"/>
        <w:gridCol w:w="1917"/>
        <w:gridCol w:w="1127"/>
        <w:gridCol w:w="2592"/>
      </w:tblGrid>
      <w:tr w:rsidR="00C60AC2" w14:paraId="37962446" w14:textId="77777777">
        <w:tc>
          <w:tcPr>
            <w:tcW w:w="500" w:type="dxa"/>
            <w:noWrap/>
          </w:tcPr>
          <w:p w14:paraId="7EF66DC7" w14:textId="77777777" w:rsidR="00C60AC2" w:rsidRDefault="00C60AC2"/>
        </w:tc>
        <w:tc>
          <w:tcPr>
            <w:tcW w:w="0" w:type="auto"/>
          </w:tcPr>
          <w:p w14:paraId="4EDE6D38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4610D5FC" w14:textId="77777777" w:rsidR="00C60AC2" w:rsidRDefault="00000000">
            <w:r>
              <w:rPr>
                <w:b/>
              </w:rPr>
              <w:t>Вход (input)</w:t>
            </w:r>
          </w:p>
        </w:tc>
        <w:tc>
          <w:tcPr>
            <w:tcW w:w="0" w:type="auto"/>
          </w:tcPr>
          <w:p w14:paraId="0EEDF9D2" w14:textId="77777777" w:rsidR="00C60AC2" w:rsidRDefault="00000000">
            <w:r>
              <w:rPr>
                <w:b/>
              </w:rPr>
              <w:t>Выход (output)</w:t>
            </w:r>
          </w:p>
        </w:tc>
        <w:tc>
          <w:tcPr>
            <w:tcW w:w="0" w:type="auto"/>
          </w:tcPr>
          <w:p w14:paraId="5A959586" w14:textId="77777777" w:rsidR="00C60AC2" w:rsidRDefault="00000000">
            <w:r>
              <w:rPr>
                <w:b/>
              </w:rPr>
              <w:t>Описание</w:t>
            </w:r>
          </w:p>
        </w:tc>
      </w:tr>
      <w:tr w:rsidR="00C60AC2" w14:paraId="3FA38705" w14:textId="77777777">
        <w:tc>
          <w:tcPr>
            <w:tcW w:w="500" w:type="dxa"/>
            <w:noWrap/>
          </w:tcPr>
          <w:p w14:paraId="15FA6F2B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43878103" w14:textId="77777777" w:rsidR="00C60AC2" w:rsidRDefault="00000000">
            <w:r>
              <w:t>queryInvoiceInfoContainerXsd</w:t>
            </w:r>
          </w:p>
        </w:tc>
        <w:tc>
          <w:tcPr>
            <w:tcW w:w="0" w:type="auto"/>
          </w:tcPr>
          <w:p w14:paraId="406D395D" w14:textId="77777777" w:rsidR="00C60AC2" w:rsidRDefault="00000000">
            <w:hyperlink w:anchor="4.2.2. XsdRequest">
              <w:r>
                <w:rPr>
                  <w:color w:val="0000FF"/>
                  <w:u w:val="single"/>
                </w:rPr>
                <w:t>XsdRequest</w:t>
              </w:r>
            </w:hyperlink>
          </w:p>
        </w:tc>
        <w:tc>
          <w:tcPr>
            <w:tcW w:w="0" w:type="auto"/>
          </w:tcPr>
          <w:p w14:paraId="393E867E" w14:textId="77777777" w:rsidR="00C60AC2" w:rsidRDefault="00000000">
            <w:hyperlink w:anchor="4.2.3. XsdResponse">
              <w:r>
                <w:rPr>
                  <w:color w:val="0000FF"/>
                  <w:u w:val="single"/>
                </w:rPr>
                <w:t>XsdResponse</w:t>
              </w:r>
            </w:hyperlink>
          </w:p>
        </w:tc>
        <w:tc>
          <w:tcPr>
            <w:tcW w:w="0" w:type="auto"/>
          </w:tcPr>
          <w:p w14:paraId="2EBA6438" w14:textId="77777777" w:rsidR="00C60AC2" w:rsidRDefault="00000000">
            <w:r>
              <w:t>Получить XSD для InvoiceInfoContainer</w:t>
            </w:r>
          </w:p>
        </w:tc>
      </w:tr>
      <w:tr w:rsidR="00C60AC2" w14:paraId="0CE9A7D3" w14:textId="77777777">
        <w:tc>
          <w:tcPr>
            <w:tcW w:w="500" w:type="dxa"/>
            <w:noWrap/>
          </w:tcPr>
          <w:p w14:paraId="7F7F9A03" w14:textId="77777777" w:rsidR="00C60AC2" w:rsidRDefault="00000000">
            <w:r>
              <w:t>2</w:t>
            </w:r>
          </w:p>
        </w:tc>
        <w:tc>
          <w:tcPr>
            <w:tcW w:w="0" w:type="auto"/>
          </w:tcPr>
          <w:p w14:paraId="5D446511" w14:textId="77777777" w:rsidR="00C60AC2" w:rsidRDefault="00000000">
            <w:r>
              <w:t>queryInvoiceSummaryContainerXsd</w:t>
            </w:r>
          </w:p>
        </w:tc>
        <w:tc>
          <w:tcPr>
            <w:tcW w:w="0" w:type="auto"/>
          </w:tcPr>
          <w:p w14:paraId="23E6204F" w14:textId="77777777" w:rsidR="00C60AC2" w:rsidRDefault="00000000">
            <w:hyperlink w:anchor="4.2.2. XsdRequest">
              <w:r>
                <w:rPr>
                  <w:color w:val="0000FF"/>
                  <w:u w:val="single"/>
                </w:rPr>
                <w:t>XsdRequest</w:t>
              </w:r>
            </w:hyperlink>
          </w:p>
        </w:tc>
        <w:tc>
          <w:tcPr>
            <w:tcW w:w="0" w:type="auto"/>
          </w:tcPr>
          <w:p w14:paraId="4E723617" w14:textId="77777777" w:rsidR="00C60AC2" w:rsidRDefault="00000000">
            <w:hyperlink w:anchor="4.2.3. XsdResponse">
              <w:r>
                <w:rPr>
                  <w:color w:val="0000FF"/>
                  <w:u w:val="single"/>
                </w:rPr>
                <w:t>XsdResponse</w:t>
              </w:r>
            </w:hyperlink>
          </w:p>
        </w:tc>
        <w:tc>
          <w:tcPr>
            <w:tcW w:w="0" w:type="auto"/>
          </w:tcPr>
          <w:p w14:paraId="0E91DD76" w14:textId="77777777" w:rsidR="00C60AC2" w:rsidRDefault="00000000">
            <w:r>
              <w:t>Получить XSD для InvoiceSummary</w:t>
            </w:r>
          </w:p>
        </w:tc>
      </w:tr>
      <w:tr w:rsidR="00C60AC2" w14:paraId="5C5D9CFC" w14:textId="77777777">
        <w:tc>
          <w:tcPr>
            <w:tcW w:w="500" w:type="dxa"/>
            <w:noWrap/>
          </w:tcPr>
          <w:p w14:paraId="7AD806B7" w14:textId="77777777" w:rsidR="00C60AC2" w:rsidRDefault="00000000">
            <w:r>
              <w:t>3</w:t>
            </w:r>
          </w:p>
        </w:tc>
        <w:tc>
          <w:tcPr>
            <w:tcW w:w="0" w:type="auto"/>
          </w:tcPr>
          <w:p w14:paraId="4C869C1B" w14:textId="77777777" w:rsidR="00C60AC2" w:rsidRDefault="00000000">
            <w:r>
              <w:t>queryInvoiceContainerXsd</w:t>
            </w:r>
          </w:p>
        </w:tc>
        <w:tc>
          <w:tcPr>
            <w:tcW w:w="0" w:type="auto"/>
          </w:tcPr>
          <w:p w14:paraId="631F9AF0" w14:textId="77777777" w:rsidR="00C60AC2" w:rsidRDefault="00000000">
            <w:hyperlink w:anchor="4.2.2. XsdRequest">
              <w:r>
                <w:rPr>
                  <w:color w:val="0000FF"/>
                  <w:u w:val="single"/>
                </w:rPr>
                <w:t>XsdRequest</w:t>
              </w:r>
            </w:hyperlink>
          </w:p>
        </w:tc>
        <w:tc>
          <w:tcPr>
            <w:tcW w:w="0" w:type="auto"/>
          </w:tcPr>
          <w:p w14:paraId="4E87CEF1" w14:textId="77777777" w:rsidR="00C60AC2" w:rsidRDefault="00000000">
            <w:hyperlink w:anchor="4.2.3. XsdResponse">
              <w:r>
                <w:rPr>
                  <w:color w:val="0000FF"/>
                  <w:u w:val="single"/>
                </w:rPr>
                <w:t>XsdResponse</w:t>
              </w:r>
            </w:hyperlink>
          </w:p>
        </w:tc>
        <w:tc>
          <w:tcPr>
            <w:tcW w:w="0" w:type="auto"/>
          </w:tcPr>
          <w:p w14:paraId="4B1AC0A7" w14:textId="77777777" w:rsidR="00C60AC2" w:rsidRDefault="00000000">
            <w:r>
              <w:t>Получить XSD для InvoiceContainer</w:t>
            </w:r>
          </w:p>
        </w:tc>
      </w:tr>
      <w:tr w:rsidR="00C60AC2" w14:paraId="261C0DC2" w14:textId="77777777">
        <w:tc>
          <w:tcPr>
            <w:tcW w:w="500" w:type="dxa"/>
            <w:noWrap/>
          </w:tcPr>
          <w:p w14:paraId="0E5C52FB" w14:textId="77777777" w:rsidR="00C60AC2" w:rsidRDefault="00000000">
            <w:r>
              <w:t>4</w:t>
            </w:r>
          </w:p>
        </w:tc>
        <w:tc>
          <w:tcPr>
            <w:tcW w:w="0" w:type="auto"/>
          </w:tcPr>
          <w:p w14:paraId="06E81C16" w14:textId="77777777" w:rsidR="00C60AC2" w:rsidRDefault="00000000">
            <w:r>
              <w:t>queryInvoiceXsd</w:t>
            </w:r>
          </w:p>
        </w:tc>
        <w:tc>
          <w:tcPr>
            <w:tcW w:w="0" w:type="auto"/>
          </w:tcPr>
          <w:p w14:paraId="118A349D" w14:textId="77777777" w:rsidR="00C60AC2" w:rsidRDefault="00000000">
            <w:hyperlink w:anchor="4.2.1. QueryInvoiceXsdRequest">
              <w:r>
                <w:rPr>
                  <w:color w:val="0000FF"/>
                  <w:u w:val="single"/>
                </w:rPr>
                <w:t>QueryInvoiceXsdRequest</w:t>
              </w:r>
            </w:hyperlink>
          </w:p>
        </w:tc>
        <w:tc>
          <w:tcPr>
            <w:tcW w:w="0" w:type="auto"/>
          </w:tcPr>
          <w:p w14:paraId="7E111C7C" w14:textId="77777777" w:rsidR="00C60AC2" w:rsidRDefault="00000000">
            <w:hyperlink w:anchor="4.2.3. XsdResponse">
              <w:r>
                <w:rPr>
                  <w:color w:val="0000FF"/>
                  <w:u w:val="single"/>
                </w:rPr>
                <w:t>XsdResponse</w:t>
              </w:r>
            </w:hyperlink>
          </w:p>
        </w:tc>
        <w:tc>
          <w:tcPr>
            <w:tcW w:w="0" w:type="auto"/>
          </w:tcPr>
          <w:p w14:paraId="717EBCC0" w14:textId="77777777" w:rsidR="00C60AC2" w:rsidRDefault="00000000">
            <w:r>
              <w:t>Получить XSD для Invoice</w:t>
            </w:r>
          </w:p>
        </w:tc>
      </w:tr>
      <w:tr w:rsidR="00C60AC2" w14:paraId="52C74354" w14:textId="77777777">
        <w:tc>
          <w:tcPr>
            <w:tcW w:w="500" w:type="dxa"/>
            <w:noWrap/>
          </w:tcPr>
          <w:p w14:paraId="1D4896A2" w14:textId="77777777" w:rsidR="00C60AC2" w:rsidRDefault="00000000">
            <w:r>
              <w:t>5</w:t>
            </w:r>
          </w:p>
        </w:tc>
        <w:tc>
          <w:tcPr>
            <w:tcW w:w="0" w:type="auto"/>
          </w:tcPr>
          <w:p w14:paraId="04C77F73" w14:textId="77777777" w:rsidR="00C60AC2" w:rsidRDefault="00000000">
            <w:r>
              <w:t>queryInvoiceInfoXsd</w:t>
            </w:r>
          </w:p>
        </w:tc>
        <w:tc>
          <w:tcPr>
            <w:tcW w:w="0" w:type="auto"/>
          </w:tcPr>
          <w:p w14:paraId="747113E6" w14:textId="77777777" w:rsidR="00C60AC2" w:rsidRDefault="00000000">
            <w:hyperlink w:anchor="4.2.1. QueryInvoiceXsdRequest">
              <w:r>
                <w:rPr>
                  <w:color w:val="0000FF"/>
                  <w:u w:val="single"/>
                </w:rPr>
                <w:t>QueryInvoiceXsdRequest</w:t>
              </w:r>
            </w:hyperlink>
          </w:p>
        </w:tc>
        <w:tc>
          <w:tcPr>
            <w:tcW w:w="0" w:type="auto"/>
          </w:tcPr>
          <w:p w14:paraId="31155671" w14:textId="77777777" w:rsidR="00C60AC2" w:rsidRDefault="00000000">
            <w:hyperlink w:anchor="4.2.3. XsdResponse">
              <w:r>
                <w:rPr>
                  <w:color w:val="0000FF"/>
                  <w:u w:val="single"/>
                </w:rPr>
                <w:t>XsdResponse</w:t>
              </w:r>
            </w:hyperlink>
          </w:p>
        </w:tc>
        <w:tc>
          <w:tcPr>
            <w:tcW w:w="0" w:type="auto"/>
          </w:tcPr>
          <w:p w14:paraId="1AA1F882" w14:textId="77777777" w:rsidR="00C60AC2" w:rsidRDefault="00000000">
            <w:r>
              <w:t>Получить XSD для InvoiceInfo</w:t>
            </w:r>
          </w:p>
        </w:tc>
      </w:tr>
      <w:tr w:rsidR="00C60AC2" w14:paraId="339968E0" w14:textId="77777777">
        <w:tc>
          <w:tcPr>
            <w:tcW w:w="500" w:type="dxa"/>
            <w:noWrap/>
          </w:tcPr>
          <w:p w14:paraId="416EDEE2" w14:textId="77777777" w:rsidR="00C60AC2" w:rsidRDefault="00000000">
            <w:r>
              <w:t>6</w:t>
            </w:r>
          </w:p>
        </w:tc>
        <w:tc>
          <w:tcPr>
            <w:tcW w:w="0" w:type="auto"/>
          </w:tcPr>
          <w:p w14:paraId="5569571F" w14:textId="77777777" w:rsidR="00C60AC2" w:rsidRDefault="00000000">
            <w:r>
              <w:t>queryGetInvoiceByRegNumberResponseXsd</w:t>
            </w:r>
          </w:p>
        </w:tc>
        <w:tc>
          <w:tcPr>
            <w:tcW w:w="0" w:type="auto"/>
          </w:tcPr>
          <w:p w14:paraId="454023FE" w14:textId="77777777" w:rsidR="00C60AC2" w:rsidRDefault="00000000">
            <w:hyperlink w:anchor="4.2.2. XsdRequest">
              <w:r>
                <w:rPr>
                  <w:color w:val="0000FF"/>
                  <w:u w:val="single"/>
                </w:rPr>
                <w:t>XsdRequest</w:t>
              </w:r>
            </w:hyperlink>
          </w:p>
        </w:tc>
        <w:tc>
          <w:tcPr>
            <w:tcW w:w="0" w:type="auto"/>
          </w:tcPr>
          <w:p w14:paraId="48B1980C" w14:textId="77777777" w:rsidR="00C60AC2" w:rsidRDefault="00000000">
            <w:hyperlink w:anchor="4.2.3. XsdResponse">
              <w:r>
                <w:rPr>
                  <w:color w:val="0000FF"/>
                  <w:u w:val="single"/>
                </w:rPr>
                <w:t>XsdResponse</w:t>
              </w:r>
            </w:hyperlink>
          </w:p>
        </w:tc>
        <w:tc>
          <w:tcPr>
            <w:tcW w:w="0" w:type="auto"/>
          </w:tcPr>
          <w:p w14:paraId="6022D6DB" w14:textId="77777777" w:rsidR="00C60AC2" w:rsidRDefault="00000000">
            <w:r>
              <w:t>Получить XSD для GetInvoiceByRegNumberResponse</w:t>
            </w:r>
          </w:p>
        </w:tc>
      </w:tr>
      <w:tr w:rsidR="00C60AC2" w14:paraId="07DDF221" w14:textId="77777777">
        <w:tc>
          <w:tcPr>
            <w:tcW w:w="500" w:type="dxa"/>
            <w:noWrap/>
          </w:tcPr>
          <w:p w14:paraId="1F5920A2" w14:textId="77777777" w:rsidR="00C60AC2" w:rsidRDefault="00000000">
            <w:r>
              <w:t>7</w:t>
            </w:r>
          </w:p>
        </w:tc>
        <w:tc>
          <w:tcPr>
            <w:tcW w:w="0" w:type="auto"/>
          </w:tcPr>
          <w:p w14:paraId="3945B6BA" w14:textId="77777777" w:rsidR="00C60AC2" w:rsidRDefault="00000000">
            <w:r>
              <w:t>queryGetInvoiceByRegNumberRequestXsd</w:t>
            </w:r>
          </w:p>
        </w:tc>
        <w:tc>
          <w:tcPr>
            <w:tcW w:w="0" w:type="auto"/>
          </w:tcPr>
          <w:p w14:paraId="427FC92C" w14:textId="77777777" w:rsidR="00C60AC2" w:rsidRDefault="00000000">
            <w:hyperlink w:anchor="4.2.2. XsdRequest">
              <w:r>
                <w:rPr>
                  <w:color w:val="0000FF"/>
                  <w:u w:val="single"/>
                </w:rPr>
                <w:t>XsdRequest</w:t>
              </w:r>
            </w:hyperlink>
          </w:p>
        </w:tc>
        <w:tc>
          <w:tcPr>
            <w:tcW w:w="0" w:type="auto"/>
          </w:tcPr>
          <w:p w14:paraId="3B558164" w14:textId="77777777" w:rsidR="00C60AC2" w:rsidRDefault="00000000">
            <w:hyperlink w:anchor="4.2.3. XsdResponse">
              <w:r>
                <w:rPr>
                  <w:color w:val="0000FF"/>
                  <w:u w:val="single"/>
                </w:rPr>
                <w:t>XsdResponse</w:t>
              </w:r>
            </w:hyperlink>
          </w:p>
        </w:tc>
        <w:tc>
          <w:tcPr>
            <w:tcW w:w="0" w:type="auto"/>
          </w:tcPr>
          <w:p w14:paraId="5A519C17" w14:textId="77777777" w:rsidR="00C60AC2" w:rsidRDefault="00000000">
            <w:r>
              <w:t>Получить XSD для GetInvoiceByRegNumberRequest</w:t>
            </w:r>
          </w:p>
        </w:tc>
      </w:tr>
    </w:tbl>
    <w:p w14:paraId="689E924F" w14:textId="77777777" w:rsidR="00C60AC2" w:rsidRDefault="00C60AC2"/>
    <w:p w14:paraId="265FD4FD" w14:textId="77777777" w:rsidR="00C60AC2" w:rsidRDefault="00000000">
      <w:r>
        <w:rPr>
          <w:b/>
          <w:sz w:val="32"/>
        </w:rPr>
        <w:t>4.2. Типы сервиса EsfXsdService</w:t>
      </w:r>
      <w:r>
        <w:rPr>
          <w:b/>
          <w:sz w:val="32"/>
        </w:rPr>
        <w:br/>
      </w:r>
    </w:p>
    <w:p w14:paraId="457AC427" w14:textId="77777777" w:rsidR="00C60AC2" w:rsidRDefault="00000000">
      <w:r>
        <w:rPr>
          <w:b/>
          <w:sz w:val="32"/>
        </w:rPr>
        <w:t>4.2.1. QueryInvoiceXsdRequest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313"/>
        <w:gridCol w:w="800"/>
        <w:gridCol w:w="4792"/>
        <w:gridCol w:w="1855"/>
      </w:tblGrid>
      <w:tr w:rsidR="00C60AC2" w14:paraId="69F88294" w14:textId="77777777">
        <w:tc>
          <w:tcPr>
            <w:tcW w:w="500" w:type="dxa"/>
            <w:noWrap/>
          </w:tcPr>
          <w:p w14:paraId="11C3E8A2" w14:textId="77777777" w:rsidR="00C60AC2" w:rsidRDefault="00C60AC2"/>
        </w:tc>
        <w:tc>
          <w:tcPr>
            <w:tcW w:w="0" w:type="auto"/>
          </w:tcPr>
          <w:p w14:paraId="23C047E0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2292189F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59C740BC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C0B563F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4B7E05B0" w14:textId="77777777">
        <w:tc>
          <w:tcPr>
            <w:tcW w:w="500" w:type="dxa"/>
            <w:noWrap/>
          </w:tcPr>
          <w:p w14:paraId="7DB663D8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59214DE1" w14:textId="77777777" w:rsidR="00C60AC2" w:rsidRDefault="00000000">
            <w:r>
              <w:t>version</w:t>
            </w:r>
          </w:p>
        </w:tc>
        <w:tc>
          <w:tcPr>
            <w:tcW w:w="0" w:type="auto"/>
          </w:tcPr>
          <w:p w14:paraId="6DB586AE" w14:textId="77777777" w:rsidR="00C60AC2" w:rsidRDefault="00000000">
            <w:r>
              <w:t>String</w:t>
            </w:r>
          </w:p>
        </w:tc>
        <w:tc>
          <w:tcPr>
            <w:tcW w:w="0" w:type="auto"/>
          </w:tcPr>
          <w:p w14:paraId="67FCA829" w14:textId="77777777" w:rsidR="00C60AC2" w:rsidRDefault="00000000">
            <w:r>
              <w:t>Версия инвойса в формате InvoiceV + номер версии (InvoiceV2)</w:t>
            </w:r>
          </w:p>
        </w:tc>
        <w:tc>
          <w:tcPr>
            <w:tcW w:w="0" w:type="auto"/>
          </w:tcPr>
          <w:p w14:paraId="62CC1CE9" w14:textId="77777777" w:rsidR="00C60AC2" w:rsidRDefault="00000000">
            <w:r>
              <w:t>Да</w:t>
            </w:r>
          </w:p>
        </w:tc>
      </w:tr>
    </w:tbl>
    <w:p w14:paraId="3CAD121F" w14:textId="77777777" w:rsidR="00C60AC2" w:rsidRDefault="00C60AC2"/>
    <w:p w14:paraId="569CF94A" w14:textId="77777777" w:rsidR="00C60AC2" w:rsidRDefault="00000000">
      <w:r>
        <w:rPr>
          <w:b/>
          <w:sz w:val="32"/>
        </w:rPr>
        <w:t>4.2.2. XsdRequest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313"/>
        <w:gridCol w:w="594"/>
        <w:gridCol w:w="1347"/>
        <w:gridCol w:w="1855"/>
      </w:tblGrid>
      <w:tr w:rsidR="00C60AC2" w14:paraId="38F5AB32" w14:textId="77777777">
        <w:tc>
          <w:tcPr>
            <w:tcW w:w="500" w:type="dxa"/>
            <w:noWrap/>
          </w:tcPr>
          <w:p w14:paraId="5F147767" w14:textId="77777777" w:rsidR="00C60AC2" w:rsidRDefault="00C60AC2"/>
        </w:tc>
        <w:tc>
          <w:tcPr>
            <w:tcW w:w="0" w:type="auto"/>
          </w:tcPr>
          <w:p w14:paraId="2F359D5C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6E29E53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2EE0B011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7CCF54D0" w14:textId="77777777" w:rsidR="00C60AC2" w:rsidRDefault="00000000">
            <w:r>
              <w:rPr>
                <w:b/>
              </w:rPr>
              <w:t>Обязательный</w:t>
            </w:r>
          </w:p>
        </w:tc>
      </w:tr>
    </w:tbl>
    <w:p w14:paraId="43B56BEA" w14:textId="77777777" w:rsidR="00C60AC2" w:rsidRDefault="00C60AC2"/>
    <w:p w14:paraId="21F9C62D" w14:textId="77777777" w:rsidR="00C60AC2" w:rsidRDefault="00000000">
      <w:r>
        <w:rPr>
          <w:b/>
          <w:sz w:val="32"/>
        </w:rPr>
        <w:t>4.2.3. XsdResponse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313"/>
        <w:gridCol w:w="1661"/>
        <w:gridCol w:w="1347"/>
        <w:gridCol w:w="1855"/>
      </w:tblGrid>
      <w:tr w:rsidR="00C60AC2" w14:paraId="2BFC46DF" w14:textId="77777777">
        <w:tc>
          <w:tcPr>
            <w:tcW w:w="500" w:type="dxa"/>
            <w:noWrap/>
          </w:tcPr>
          <w:p w14:paraId="063481D8" w14:textId="77777777" w:rsidR="00C60AC2" w:rsidRDefault="00C60AC2"/>
        </w:tc>
        <w:tc>
          <w:tcPr>
            <w:tcW w:w="0" w:type="auto"/>
          </w:tcPr>
          <w:p w14:paraId="2765F89D" w14:textId="77777777" w:rsidR="00C60AC2" w:rsidRDefault="00000000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0DFF5AE8" w14:textId="77777777" w:rsidR="00C60AC2" w:rsidRDefault="00000000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184F2EC8" w14:textId="77777777" w:rsidR="00C60AC2" w:rsidRDefault="00000000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30C2607C" w14:textId="77777777" w:rsidR="00C60AC2" w:rsidRDefault="00000000">
            <w:r>
              <w:rPr>
                <w:b/>
              </w:rPr>
              <w:t>Обязательный</w:t>
            </w:r>
          </w:p>
        </w:tc>
      </w:tr>
      <w:tr w:rsidR="00C60AC2" w14:paraId="65D1DBE2" w14:textId="77777777">
        <w:tc>
          <w:tcPr>
            <w:tcW w:w="500" w:type="dxa"/>
            <w:noWrap/>
          </w:tcPr>
          <w:p w14:paraId="083799FA" w14:textId="77777777" w:rsidR="00C60AC2" w:rsidRDefault="00000000">
            <w:r>
              <w:t>1</w:t>
            </w:r>
          </w:p>
        </w:tc>
        <w:tc>
          <w:tcPr>
            <w:tcW w:w="0" w:type="auto"/>
          </w:tcPr>
          <w:p w14:paraId="581AD1CD" w14:textId="77777777" w:rsidR="00C60AC2" w:rsidRDefault="00000000">
            <w:r>
              <w:t>xsdList</w:t>
            </w:r>
          </w:p>
        </w:tc>
        <w:tc>
          <w:tcPr>
            <w:tcW w:w="0" w:type="auto"/>
          </w:tcPr>
          <w:p w14:paraId="17EF9857" w14:textId="77777777" w:rsidR="00C60AC2" w:rsidRDefault="00000000">
            <w:r>
              <w:t>Список String</w:t>
            </w:r>
          </w:p>
        </w:tc>
        <w:tc>
          <w:tcPr>
            <w:tcW w:w="0" w:type="auto"/>
          </w:tcPr>
          <w:p w14:paraId="5DB4068A" w14:textId="77777777" w:rsidR="00C60AC2" w:rsidRDefault="00000000">
            <w:r>
              <w:t>XSD List</w:t>
            </w:r>
          </w:p>
        </w:tc>
        <w:tc>
          <w:tcPr>
            <w:tcW w:w="0" w:type="auto"/>
          </w:tcPr>
          <w:p w14:paraId="5E6BBA2B" w14:textId="77777777" w:rsidR="00C60AC2" w:rsidRDefault="00000000">
            <w:r>
              <w:t>Да</w:t>
            </w:r>
          </w:p>
        </w:tc>
      </w:tr>
    </w:tbl>
    <w:p w14:paraId="3EED6C41" w14:textId="77777777" w:rsidR="00C60AC2" w:rsidRDefault="00C60AC2"/>
    <w:sectPr w:rsidR="00C60A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AC2"/>
    <w:rsid w:val="00111DDB"/>
    <w:rsid w:val="004B5E41"/>
    <w:rsid w:val="00607FD1"/>
    <w:rsid w:val="00C6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52EB4A"/>
  <w15:docId w15:val="{EAB144BA-A1F9-DF4D-A269-79759915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K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2165</Words>
  <Characters>12342</Characters>
  <Application>Microsoft Office Word</Application>
  <DocSecurity>0</DocSecurity>
  <Lines>102</Lines>
  <Paragraphs>28</Paragraphs>
  <ScaleCrop>false</ScaleCrop>
  <Company/>
  <LinksUpToDate>false</LinksUpToDate>
  <CharactersWithSpaces>14479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Ilnur Mussin</cp:lastModifiedBy>
  <cp:revision>2</cp:revision>
  <dcterms:created xsi:type="dcterms:W3CDTF">2024-07-17T11:41:00Z</dcterms:created>
  <dcterms:modified xsi:type="dcterms:W3CDTF">2024-07-17T11:41:00Z</dcterms:modified>
</cp:coreProperties>
</file>